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EB" w:rsidRDefault="00F23E47" w:rsidP="00F23E47">
      <w:pPr>
        <w:spacing w:line="360" w:lineRule="auto"/>
        <w:rPr>
          <w:rFonts w:ascii="Comic Sans MS" w:hAnsi="Comic Sans MS" w:cstheme="minorHAnsi"/>
          <w:b/>
          <w:sz w:val="72"/>
          <w:szCs w:val="72"/>
        </w:rPr>
      </w:pPr>
      <w:r w:rsidRPr="00F23E47">
        <w:rPr>
          <w:rFonts w:ascii="Mistral" w:hAnsi="Mistral" w:cstheme="minorHAnsi"/>
          <w:b/>
          <w:noProof/>
          <w:sz w:val="72"/>
          <w:szCs w:val="72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-481606</wp:posOffset>
            </wp:positionV>
            <wp:extent cx="7238552" cy="10230678"/>
            <wp:effectExtent l="0" t="0" r="635" b="0"/>
            <wp:wrapNone/>
            <wp:docPr id="3" name="Resim 3" descr="C:\Users\user\Desktop\881d1cc0-c906-40bc-82b1-88e5b48f4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881d1cc0-c906-40bc-82b1-88e5b48f42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8552" cy="1023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9EB">
        <w:rPr>
          <w:rFonts w:ascii="Arial" w:eastAsiaTheme="majorEastAsia" w:hAnsi="Arial" w:cs="Arial"/>
          <w:i/>
          <w:iCs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2502866</wp:posOffset>
            </wp:positionH>
            <wp:positionV relativeFrom="paragraph">
              <wp:posOffset>1822</wp:posOffset>
            </wp:positionV>
            <wp:extent cx="1258956" cy="1529688"/>
            <wp:effectExtent l="0" t="0" r="0" b="0"/>
            <wp:wrapNone/>
            <wp:docPr id="2" name="Resim 2" descr="eko-okulla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o-okullar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956" cy="152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1D3">
        <w:rPr>
          <w:rFonts w:ascii="Mistral" w:hAnsi="Mistral" w:cstheme="minorHAnsi"/>
          <w:b/>
          <w:sz w:val="72"/>
          <w:szCs w:val="72"/>
        </w:rPr>
        <w:t xml:space="preserve">   </w:t>
      </w:r>
    </w:p>
    <w:p w:rsidR="00F23E47" w:rsidRDefault="00F23E47" w:rsidP="00F23E47">
      <w:pPr>
        <w:spacing w:line="240" w:lineRule="auto"/>
        <w:rPr>
          <w:rFonts w:ascii="Comic Sans MS" w:hAnsi="Comic Sans MS" w:cstheme="minorHAnsi"/>
          <w:b/>
          <w:sz w:val="16"/>
          <w:szCs w:val="16"/>
        </w:rPr>
      </w:pPr>
    </w:p>
    <w:p w:rsidR="00F23E47" w:rsidRDefault="00F23E47" w:rsidP="00F23E47">
      <w:pPr>
        <w:spacing w:line="240" w:lineRule="auto"/>
        <w:rPr>
          <w:rFonts w:ascii="Comic Sans MS" w:hAnsi="Comic Sans MS" w:cstheme="minorHAnsi"/>
          <w:b/>
          <w:sz w:val="16"/>
          <w:szCs w:val="16"/>
        </w:rPr>
      </w:pPr>
    </w:p>
    <w:p w:rsidR="00F23E47" w:rsidRDefault="00F23E47" w:rsidP="00F23E47">
      <w:pPr>
        <w:spacing w:line="240" w:lineRule="auto"/>
        <w:rPr>
          <w:rFonts w:ascii="Comic Sans MS" w:hAnsi="Comic Sans MS" w:cstheme="minorHAnsi"/>
          <w:b/>
          <w:sz w:val="16"/>
          <w:szCs w:val="16"/>
        </w:rPr>
      </w:pPr>
    </w:p>
    <w:p w:rsidR="004B41D3" w:rsidRPr="006C49EB" w:rsidRDefault="004B41D3" w:rsidP="00F23E47">
      <w:pPr>
        <w:spacing w:line="240" w:lineRule="auto"/>
        <w:jc w:val="center"/>
        <w:rPr>
          <w:rFonts w:ascii="Algerian" w:hAnsi="Algerian" w:cs="Agent Orange"/>
          <w:b/>
          <w:sz w:val="96"/>
          <w:szCs w:val="72"/>
        </w:rPr>
      </w:pPr>
      <w:r w:rsidRPr="006C49EB">
        <w:rPr>
          <w:rFonts w:ascii="Cambria" w:hAnsi="Cambria" w:cs="Cambria"/>
          <w:b/>
          <w:sz w:val="96"/>
          <w:szCs w:val="80"/>
        </w:rPr>
        <w:t>Ş</w:t>
      </w:r>
      <w:r w:rsidRPr="006C49EB">
        <w:rPr>
          <w:rFonts w:ascii="Algerian" w:hAnsi="Algerian" w:cs="Agent Orange"/>
          <w:b/>
          <w:sz w:val="96"/>
          <w:szCs w:val="72"/>
        </w:rPr>
        <w:t>EH</w:t>
      </w:r>
      <w:r w:rsidRPr="006C49EB">
        <w:rPr>
          <w:rFonts w:ascii="Cambria" w:hAnsi="Cambria" w:cs="Cambria"/>
          <w:b/>
          <w:sz w:val="96"/>
          <w:szCs w:val="72"/>
        </w:rPr>
        <w:t>İ</w:t>
      </w:r>
      <w:r w:rsidRPr="006C49EB">
        <w:rPr>
          <w:rFonts w:ascii="Algerian" w:hAnsi="Algerian" w:cs="Agent Orange"/>
          <w:b/>
          <w:sz w:val="96"/>
          <w:szCs w:val="72"/>
        </w:rPr>
        <w:t>T ADEM SEZG</w:t>
      </w:r>
      <w:r w:rsidRPr="006C49EB">
        <w:rPr>
          <w:rFonts w:ascii="Cambria" w:hAnsi="Cambria" w:cs="Cambria"/>
          <w:b/>
          <w:sz w:val="96"/>
          <w:szCs w:val="72"/>
        </w:rPr>
        <w:t>İ</w:t>
      </w:r>
      <w:r w:rsidRPr="006C49EB">
        <w:rPr>
          <w:rFonts w:ascii="Algerian" w:hAnsi="Algerian" w:cs="Agent Orange"/>
          <w:b/>
          <w:sz w:val="96"/>
          <w:szCs w:val="72"/>
        </w:rPr>
        <w:t>N ANAOKULU</w:t>
      </w:r>
    </w:p>
    <w:p w:rsidR="006C49EB" w:rsidRPr="006C49EB" w:rsidRDefault="006C49EB" w:rsidP="004B41D3">
      <w:pPr>
        <w:spacing w:line="360" w:lineRule="auto"/>
        <w:jc w:val="center"/>
        <w:rPr>
          <w:rFonts w:ascii="Comic Sans MS" w:hAnsi="Comic Sans MS" w:cs="Agent Orange"/>
          <w:b/>
          <w:sz w:val="56"/>
          <w:szCs w:val="72"/>
        </w:rPr>
      </w:pPr>
    </w:p>
    <w:p w:rsidR="004B41D3" w:rsidRPr="006C49EB" w:rsidRDefault="004B41D3" w:rsidP="004B41D3">
      <w:pPr>
        <w:jc w:val="center"/>
        <w:rPr>
          <w:rFonts w:ascii="Comic Sans MS" w:hAnsi="Comic Sans MS" w:cs="Agent Orange"/>
          <w:b/>
          <w:bCs/>
          <w:sz w:val="72"/>
          <w:szCs w:val="72"/>
        </w:rPr>
      </w:pPr>
      <w:r w:rsidRPr="006C49EB">
        <w:rPr>
          <w:rFonts w:ascii="Comic Sans MS" w:hAnsi="Comic Sans MS" w:cs="Agent Orange"/>
          <w:b/>
          <w:bCs/>
          <w:sz w:val="72"/>
          <w:szCs w:val="72"/>
        </w:rPr>
        <w:t>EKO-OKULLAR PROJESİ</w:t>
      </w:r>
    </w:p>
    <w:p w:rsidR="004B41D3" w:rsidRPr="006C49EB" w:rsidRDefault="004B41D3" w:rsidP="004B41D3">
      <w:pPr>
        <w:jc w:val="center"/>
        <w:rPr>
          <w:rFonts w:ascii="Comic Sans MS" w:hAnsi="Comic Sans MS" w:cs="Agent Orange"/>
          <w:b/>
          <w:bCs/>
          <w:sz w:val="72"/>
          <w:szCs w:val="72"/>
        </w:rPr>
      </w:pPr>
      <w:r w:rsidRPr="006C49EB">
        <w:rPr>
          <w:rFonts w:ascii="Comic Sans MS" w:hAnsi="Comic Sans MS" w:cs="Agent Orange"/>
          <w:b/>
          <w:bCs/>
          <w:sz w:val="72"/>
          <w:szCs w:val="72"/>
        </w:rPr>
        <w:t>EYLEM PLANI</w:t>
      </w:r>
    </w:p>
    <w:p w:rsidR="00C17C41" w:rsidRDefault="00756C18" w:rsidP="006C49EB">
      <w:pPr>
        <w:jc w:val="center"/>
        <w:rPr>
          <w:rFonts w:ascii="Comic Sans MS" w:hAnsi="Comic Sans MS" w:cs="Agent Orange"/>
          <w:b/>
          <w:sz w:val="48"/>
          <w:szCs w:val="72"/>
        </w:rPr>
      </w:pPr>
      <w:r>
        <w:rPr>
          <w:rFonts w:ascii="Comic Sans MS" w:hAnsi="Comic Sans MS" w:cs="Agent Orange"/>
          <w:b/>
          <w:sz w:val="48"/>
          <w:szCs w:val="72"/>
        </w:rPr>
        <w:t>2022-2023</w:t>
      </w:r>
      <w:r w:rsidR="006C49EB" w:rsidRPr="006C49EB">
        <w:rPr>
          <w:rFonts w:ascii="Comic Sans MS" w:hAnsi="Comic Sans MS" w:cs="Agent Orange"/>
          <w:b/>
          <w:sz w:val="48"/>
          <w:szCs w:val="72"/>
        </w:rPr>
        <w:t xml:space="preserve"> </w:t>
      </w:r>
    </w:p>
    <w:p w:rsidR="006C49EB" w:rsidRPr="006C49EB" w:rsidRDefault="006C49EB" w:rsidP="006C49EB">
      <w:pPr>
        <w:jc w:val="center"/>
        <w:rPr>
          <w:rFonts w:ascii="Comic Sans MS" w:hAnsi="Comic Sans MS" w:cs="Agent Orange"/>
          <w:sz w:val="48"/>
          <w:szCs w:val="72"/>
        </w:rPr>
      </w:pPr>
      <w:r w:rsidRPr="006C49EB">
        <w:rPr>
          <w:rFonts w:ascii="Comic Sans MS" w:hAnsi="Comic Sans MS" w:cs="Agent Orange"/>
          <w:b/>
          <w:sz w:val="48"/>
          <w:szCs w:val="72"/>
        </w:rPr>
        <w:t>EĞİTİM ÖĞRETİM YILI</w:t>
      </w:r>
    </w:p>
    <w:p w:rsidR="004B41D3" w:rsidRPr="006C49EB" w:rsidRDefault="004B41D3" w:rsidP="006C49EB">
      <w:pPr>
        <w:rPr>
          <w:rFonts w:ascii="Algerian" w:hAnsi="Algerian" w:cs="Agent Orange"/>
          <w:sz w:val="72"/>
          <w:szCs w:val="72"/>
        </w:rPr>
      </w:pPr>
    </w:p>
    <w:p w:rsidR="004706BD" w:rsidRPr="00C17C41" w:rsidRDefault="004B41D3" w:rsidP="00C17C41">
      <w:pPr>
        <w:jc w:val="center"/>
        <w:rPr>
          <w:rFonts w:ascii="Agent Orange" w:hAnsi="Agent Orange" w:cs="Agent Orange"/>
          <w:b/>
          <w:bCs/>
          <w:sz w:val="72"/>
          <w:szCs w:val="72"/>
        </w:rPr>
      </w:pPr>
      <w:r w:rsidRPr="006C49EB">
        <w:rPr>
          <w:rFonts w:ascii="Agent Orange" w:hAnsi="Agent Orange" w:cs="Agent Orange"/>
          <w:b/>
          <w:bCs/>
          <w:sz w:val="72"/>
          <w:szCs w:val="72"/>
        </w:rPr>
        <w:t>KONU: SU</w:t>
      </w:r>
    </w:p>
    <w:p w:rsidR="004706BD" w:rsidRDefault="004706BD" w:rsidP="00E07538">
      <w:pPr>
        <w:jc w:val="both"/>
        <w:rPr>
          <w:rFonts w:cstheme="minorHAnsi"/>
          <w:b/>
          <w:bCs/>
          <w:sz w:val="24"/>
          <w:szCs w:val="72"/>
        </w:rPr>
      </w:pPr>
    </w:p>
    <w:p w:rsidR="004B41D3" w:rsidRPr="00E07538" w:rsidRDefault="00E07538" w:rsidP="00E07538">
      <w:pPr>
        <w:jc w:val="both"/>
        <w:rPr>
          <w:rFonts w:cstheme="minorHAnsi"/>
          <w:bCs/>
          <w:sz w:val="24"/>
          <w:szCs w:val="72"/>
        </w:rPr>
      </w:pPr>
      <w:r w:rsidRPr="00E07538">
        <w:rPr>
          <w:rFonts w:cstheme="minorHAnsi"/>
          <w:b/>
          <w:bCs/>
          <w:sz w:val="24"/>
          <w:szCs w:val="72"/>
        </w:rPr>
        <w:lastRenderedPageBreak/>
        <w:t>AÇIKLAMA:</w:t>
      </w:r>
      <w:r w:rsidRPr="00E07538">
        <w:rPr>
          <w:rFonts w:cstheme="minorHAnsi"/>
          <w:bCs/>
          <w:sz w:val="24"/>
          <w:szCs w:val="72"/>
        </w:rPr>
        <w:t xml:space="preserve"> Okulumuzun eski ismi Çayırova Anaokulu; 2020 yılında Şehit Adem Sezgin Anaokulu olarak değişmiştir. Okulumuz daha önceki yıllarda Eko-Okul Geri Dönüşüm projesini iki yıl uygulamış olup, 2018-2019 Eğitim-Öğretim yılında yeşil bayrak almıştır. Pandemi sebebiyle projelere okulumuzda ara verilmiştir. (Bu bilgiler telefonla iletişime geçilerek de belirtilmiştir.) </w:t>
      </w:r>
      <w:r w:rsidR="00756C18">
        <w:rPr>
          <w:rFonts w:cstheme="minorHAnsi"/>
          <w:bCs/>
          <w:sz w:val="24"/>
          <w:szCs w:val="72"/>
        </w:rPr>
        <w:t xml:space="preserve">Bu sene Su Projemizin 2. Senesidir. Öğrencilerimizin hepsi bu sene değişmiştir. Bu sebeple bazı revizeler yapılarak aynı plan kullanılmıştır. </w:t>
      </w:r>
    </w:p>
    <w:p w:rsidR="004B41D3" w:rsidRDefault="004B41D3"/>
    <w:tbl>
      <w:tblPr>
        <w:tblStyle w:val="TabloKlavuzu"/>
        <w:tblW w:w="9236" w:type="dxa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single" w:sz="12" w:space="0" w:color="4472C4" w:themeColor="accent5"/>
          <w:insideV w:val="single" w:sz="12" w:space="0" w:color="4472C4" w:themeColor="accent5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4949"/>
        <w:gridCol w:w="3004"/>
      </w:tblGrid>
      <w:tr w:rsidR="006D0CB5" w:rsidRPr="00B8741F" w:rsidTr="006D0CB5">
        <w:trPr>
          <w:trHeight w:val="815"/>
        </w:trPr>
        <w:tc>
          <w:tcPr>
            <w:tcW w:w="1283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DEEAF6" w:themeFill="accent1" w:themeFillTint="33"/>
          </w:tcPr>
          <w:p w:rsidR="00960AD3" w:rsidRPr="00B8741F" w:rsidRDefault="00960AD3" w:rsidP="00960AD3">
            <w:pPr>
              <w:spacing w:before="240"/>
              <w:jc w:val="center"/>
              <w:rPr>
                <w:rFonts w:cstheme="minorHAnsi"/>
                <w:b/>
                <w:color w:val="1F4E79" w:themeColor="accent1" w:themeShade="80"/>
                <w:sz w:val="28"/>
                <w:szCs w:val="24"/>
              </w:rPr>
            </w:pPr>
            <w:r w:rsidRPr="00B8741F">
              <w:rPr>
                <w:rFonts w:cstheme="minorHAnsi"/>
                <w:b/>
                <w:color w:val="1F4E79" w:themeColor="accent1" w:themeShade="80"/>
                <w:sz w:val="28"/>
                <w:szCs w:val="24"/>
              </w:rPr>
              <w:t>AYLAR</w:t>
            </w:r>
          </w:p>
        </w:tc>
        <w:tc>
          <w:tcPr>
            <w:tcW w:w="4949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DEEAF6" w:themeFill="accent1" w:themeFillTint="33"/>
          </w:tcPr>
          <w:p w:rsidR="00960AD3" w:rsidRPr="00B8741F" w:rsidRDefault="00960AD3" w:rsidP="00960AD3">
            <w:pPr>
              <w:spacing w:before="240"/>
              <w:jc w:val="center"/>
              <w:rPr>
                <w:rFonts w:cstheme="minorHAnsi"/>
                <w:b/>
                <w:color w:val="1F4E79" w:themeColor="accent1" w:themeShade="80"/>
                <w:sz w:val="28"/>
                <w:szCs w:val="24"/>
              </w:rPr>
            </w:pPr>
            <w:r w:rsidRPr="00B8741F">
              <w:rPr>
                <w:rFonts w:cstheme="minorHAnsi"/>
                <w:b/>
                <w:color w:val="1F4E79" w:themeColor="accent1" w:themeShade="80"/>
                <w:sz w:val="28"/>
                <w:szCs w:val="24"/>
              </w:rPr>
              <w:t>EYLEM VE ETKİNLİKLER</w:t>
            </w:r>
          </w:p>
        </w:tc>
        <w:tc>
          <w:tcPr>
            <w:tcW w:w="3004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DEEAF6" w:themeFill="accent1" w:themeFillTint="33"/>
          </w:tcPr>
          <w:p w:rsidR="0093000E" w:rsidRDefault="0093000E" w:rsidP="0093000E">
            <w:pPr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>
              <w:rPr>
                <w:rFonts w:cstheme="minorHAnsi"/>
                <w:b/>
                <w:color w:val="1F4E79" w:themeColor="accent1" w:themeShade="80"/>
                <w:sz w:val="28"/>
                <w:szCs w:val="24"/>
              </w:rPr>
              <w:t xml:space="preserve">         </w:t>
            </w:r>
          </w:p>
          <w:p w:rsidR="00710D0F" w:rsidRDefault="0093000E" w:rsidP="0093000E">
            <w:pPr>
              <w:rPr>
                <w:rFonts w:cstheme="minorHAnsi"/>
                <w:b/>
                <w:color w:val="1F4E79" w:themeColor="accent1" w:themeShade="80"/>
                <w:sz w:val="28"/>
                <w:szCs w:val="24"/>
              </w:rPr>
            </w:pPr>
            <w:r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 xml:space="preserve">                 </w:t>
            </w:r>
            <w:r>
              <w:rPr>
                <w:rFonts w:cstheme="minorHAnsi"/>
                <w:b/>
                <w:color w:val="1F4E79" w:themeColor="accent1" w:themeShade="80"/>
                <w:sz w:val="28"/>
                <w:szCs w:val="24"/>
              </w:rPr>
              <w:t xml:space="preserve"> </w:t>
            </w:r>
            <w:r w:rsidR="00960AD3" w:rsidRPr="00B8741F">
              <w:rPr>
                <w:rFonts w:cstheme="minorHAnsi"/>
                <w:b/>
                <w:color w:val="1F4E79" w:themeColor="accent1" w:themeShade="80"/>
                <w:sz w:val="28"/>
                <w:szCs w:val="24"/>
              </w:rPr>
              <w:t>UYGULAMA</w:t>
            </w:r>
            <w:r w:rsidR="00710D0F">
              <w:rPr>
                <w:rFonts w:cstheme="minorHAnsi"/>
                <w:b/>
                <w:color w:val="1F4E79" w:themeColor="accent1" w:themeShade="80"/>
                <w:sz w:val="28"/>
                <w:szCs w:val="24"/>
              </w:rPr>
              <w:t xml:space="preserve"> </w:t>
            </w:r>
          </w:p>
          <w:p w:rsidR="00960AD3" w:rsidRPr="00B8741F" w:rsidRDefault="00960AD3" w:rsidP="0093000E">
            <w:pPr>
              <w:jc w:val="center"/>
              <w:rPr>
                <w:rFonts w:cstheme="minorHAnsi"/>
                <w:b/>
                <w:color w:val="1F4E79" w:themeColor="accent1" w:themeShade="80"/>
                <w:sz w:val="28"/>
                <w:szCs w:val="24"/>
              </w:rPr>
            </w:pPr>
            <w:r w:rsidRPr="00B8741F">
              <w:rPr>
                <w:rFonts w:cstheme="minorHAnsi"/>
                <w:b/>
                <w:color w:val="1F4E79" w:themeColor="accent1" w:themeShade="80"/>
                <w:sz w:val="28"/>
                <w:szCs w:val="24"/>
              </w:rPr>
              <w:t>SORUMLULAR</w:t>
            </w:r>
          </w:p>
        </w:tc>
      </w:tr>
      <w:tr w:rsidR="00960AD3" w:rsidRPr="00B8741F" w:rsidTr="006D0CB5">
        <w:trPr>
          <w:trHeight w:val="815"/>
        </w:trPr>
        <w:tc>
          <w:tcPr>
            <w:tcW w:w="1283" w:type="dxa"/>
            <w:tcBorders>
              <w:top w:val="double" w:sz="4" w:space="0" w:color="4472C4" w:themeColor="accent5"/>
            </w:tcBorders>
          </w:tcPr>
          <w:p w:rsidR="001D1573" w:rsidRDefault="001D1573" w:rsidP="00B8741F">
            <w:pPr>
              <w:spacing w:line="276" w:lineRule="auto"/>
              <w:rPr>
                <w:rFonts w:cstheme="minorHAnsi"/>
                <w:b/>
                <w:color w:val="1F4E79" w:themeColor="accent1" w:themeShade="80"/>
                <w:sz w:val="28"/>
                <w:szCs w:val="24"/>
              </w:rPr>
            </w:pPr>
          </w:p>
          <w:p w:rsidR="001D1573" w:rsidRDefault="001D1573" w:rsidP="00B8741F">
            <w:pPr>
              <w:spacing w:line="276" w:lineRule="auto"/>
              <w:rPr>
                <w:rFonts w:cstheme="minorHAnsi"/>
                <w:b/>
                <w:color w:val="1F4E79" w:themeColor="accent1" w:themeShade="80"/>
                <w:sz w:val="28"/>
                <w:szCs w:val="24"/>
              </w:rPr>
            </w:pPr>
          </w:p>
          <w:p w:rsidR="00960AD3" w:rsidRPr="00B8741F" w:rsidRDefault="00960AD3" w:rsidP="00B8741F">
            <w:pPr>
              <w:spacing w:line="276" w:lineRule="auto"/>
              <w:rPr>
                <w:rFonts w:cstheme="minorHAnsi"/>
                <w:b/>
                <w:color w:val="1F4E79" w:themeColor="accent1" w:themeShade="80"/>
                <w:sz w:val="28"/>
                <w:szCs w:val="24"/>
              </w:rPr>
            </w:pPr>
            <w:r w:rsidRPr="00B8741F">
              <w:rPr>
                <w:rFonts w:cstheme="minorHAnsi"/>
                <w:b/>
                <w:color w:val="1F4E79" w:themeColor="accent1" w:themeShade="80"/>
                <w:sz w:val="28"/>
                <w:szCs w:val="24"/>
              </w:rPr>
              <w:t>EYLÜL</w:t>
            </w:r>
          </w:p>
        </w:tc>
        <w:tc>
          <w:tcPr>
            <w:tcW w:w="4949" w:type="dxa"/>
            <w:tcBorders>
              <w:top w:val="double" w:sz="4" w:space="0" w:color="4472C4" w:themeColor="accent5"/>
            </w:tcBorders>
          </w:tcPr>
          <w:p w:rsidR="006D0CB5" w:rsidRDefault="006D0CB5" w:rsidP="006D0CB5">
            <w:pPr>
              <w:pStyle w:val="ListeParagraf"/>
              <w:spacing w:after="0" w:line="240" w:lineRule="auto"/>
              <w:ind w:left="360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960AD3" w:rsidRPr="00B8741F" w:rsidRDefault="00960AD3" w:rsidP="00B8741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8741F">
              <w:rPr>
                <w:rFonts w:cstheme="minorHAnsi"/>
                <w:bCs/>
                <w:sz w:val="24"/>
                <w:szCs w:val="24"/>
              </w:rPr>
              <w:t>“Eko Okullar Projesi”ne başvuru yapılması.</w:t>
            </w:r>
          </w:p>
          <w:p w:rsidR="00960AD3" w:rsidRPr="00B8741F" w:rsidRDefault="00960AD3" w:rsidP="00B8741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960AD3" w:rsidRPr="00B8741F" w:rsidRDefault="00960AD3" w:rsidP="00B8741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8741F">
              <w:rPr>
                <w:rFonts w:cstheme="minorHAnsi"/>
                <w:bCs/>
                <w:sz w:val="24"/>
                <w:szCs w:val="24"/>
              </w:rPr>
              <w:t>Tüm okula Eko-Okullar projesinin içeriği hakkında bilgilendirme yapılması</w:t>
            </w:r>
          </w:p>
          <w:p w:rsidR="00960AD3" w:rsidRPr="00B8741F" w:rsidRDefault="00960AD3" w:rsidP="00B8741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960AD3" w:rsidRPr="00B8741F" w:rsidRDefault="00960AD3" w:rsidP="00B8741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8741F">
              <w:rPr>
                <w:rFonts w:cstheme="minorHAnsi"/>
                <w:bCs/>
                <w:sz w:val="24"/>
                <w:szCs w:val="24"/>
              </w:rPr>
              <w:t>Eko-Tim ‘in oluşturulması</w:t>
            </w:r>
          </w:p>
          <w:p w:rsidR="00960AD3" w:rsidRPr="00B8741F" w:rsidRDefault="00960AD3" w:rsidP="00B8741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960AD3" w:rsidRPr="00B8741F" w:rsidRDefault="00960AD3" w:rsidP="00B8741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8741F">
              <w:rPr>
                <w:rFonts w:cstheme="minorHAnsi"/>
                <w:bCs/>
                <w:sz w:val="24"/>
                <w:szCs w:val="24"/>
              </w:rPr>
              <w:t>Eko-Komitenin oluşturulması</w:t>
            </w:r>
          </w:p>
          <w:p w:rsidR="00960AD3" w:rsidRPr="00B8741F" w:rsidRDefault="00960AD3" w:rsidP="00B8741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960AD3" w:rsidRPr="0008248A" w:rsidRDefault="0008248A" w:rsidP="00B8741F">
            <w:pPr>
              <w:pStyle w:val="ListeParagraf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Tüm </w:t>
            </w:r>
            <w:r w:rsidR="00960AD3" w:rsidRPr="00B8741F">
              <w:rPr>
                <w:rFonts w:eastAsia="Times New Roman" w:cstheme="minorHAnsi"/>
                <w:sz w:val="24"/>
                <w:szCs w:val="24"/>
              </w:rPr>
              <w:t>komitelerin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toplanarak </w:t>
            </w:r>
            <w:r w:rsidR="00710D0F">
              <w:rPr>
                <w:rFonts w:eastAsia="Times New Roman" w:cstheme="minorHAnsi"/>
                <w:sz w:val="24"/>
                <w:szCs w:val="24"/>
              </w:rPr>
              <w:t xml:space="preserve">eylem </w:t>
            </w:r>
            <w:r w:rsidR="00960AD3" w:rsidRPr="00B8741F">
              <w:rPr>
                <w:rFonts w:eastAsia="Times New Roman" w:cstheme="minorHAnsi"/>
                <w:sz w:val="24"/>
                <w:szCs w:val="24"/>
              </w:rPr>
              <w:t xml:space="preserve">planının </w:t>
            </w:r>
            <w:r>
              <w:rPr>
                <w:rFonts w:eastAsia="Times New Roman" w:cstheme="minorHAnsi"/>
                <w:sz w:val="24"/>
                <w:szCs w:val="24"/>
              </w:rPr>
              <w:t>o</w:t>
            </w:r>
            <w:r w:rsidR="00960AD3" w:rsidRPr="0008248A">
              <w:rPr>
                <w:rFonts w:eastAsia="Times New Roman" w:cstheme="minorHAnsi"/>
                <w:sz w:val="24"/>
                <w:szCs w:val="24"/>
              </w:rPr>
              <w:t>luşturulması</w:t>
            </w:r>
          </w:p>
          <w:p w:rsidR="00960AD3" w:rsidRPr="00B8741F" w:rsidRDefault="00960AD3" w:rsidP="00B8741F">
            <w:pPr>
              <w:shd w:val="clear" w:color="auto" w:fill="FFFFFF"/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:rsidR="00960AD3" w:rsidRPr="0008248A" w:rsidRDefault="00960AD3" w:rsidP="0008248A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89" w:hanging="425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8248A">
              <w:rPr>
                <w:rFonts w:eastAsia="Times New Roman" w:cstheme="minorHAnsi"/>
                <w:sz w:val="24"/>
                <w:szCs w:val="24"/>
              </w:rPr>
              <w:t>Türkiye Çevre Eğitim Vakfı</w:t>
            </w:r>
            <w:r w:rsidR="0008248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08248A">
              <w:rPr>
                <w:rFonts w:eastAsia="Times New Roman" w:cstheme="minorHAnsi"/>
                <w:sz w:val="24"/>
                <w:szCs w:val="24"/>
              </w:rPr>
              <w:t>(TÜRÇEV)</w:t>
            </w:r>
            <w:r w:rsidR="0008248A" w:rsidRPr="0008248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08248A">
              <w:rPr>
                <w:rFonts w:eastAsia="Times New Roman" w:cstheme="minorHAnsi"/>
                <w:sz w:val="24"/>
                <w:szCs w:val="24"/>
              </w:rPr>
              <w:t>sitesinin ve eko okullar sitesinin</w:t>
            </w:r>
            <w:r w:rsidR="0008248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08248A">
              <w:rPr>
                <w:rFonts w:eastAsia="Times New Roman" w:cstheme="minorHAnsi"/>
                <w:sz w:val="24"/>
                <w:szCs w:val="24"/>
              </w:rPr>
              <w:t>incelenmesi.</w:t>
            </w:r>
          </w:p>
          <w:p w:rsidR="00960AD3" w:rsidRPr="00B8741F" w:rsidRDefault="00960AD3" w:rsidP="00B8741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960AD3" w:rsidRPr="00B8741F" w:rsidRDefault="00960AD3" w:rsidP="00B8741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960AD3" w:rsidRPr="00B8741F" w:rsidRDefault="00960AD3" w:rsidP="00B8741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double" w:sz="4" w:space="0" w:color="4472C4" w:themeColor="accent5"/>
            </w:tcBorders>
          </w:tcPr>
          <w:p w:rsidR="00CD1C9C" w:rsidRDefault="00CD1C9C" w:rsidP="00CD1C9C">
            <w:pPr>
              <w:pStyle w:val="ListeParagraf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60AD3" w:rsidRDefault="00960AD3" w:rsidP="0008248A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248A">
              <w:rPr>
                <w:rFonts w:cstheme="minorHAnsi"/>
                <w:sz w:val="24"/>
                <w:szCs w:val="24"/>
              </w:rPr>
              <w:t>Okul idaresi</w:t>
            </w:r>
          </w:p>
          <w:p w:rsidR="0008248A" w:rsidRDefault="00960AD3" w:rsidP="0008248A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248A">
              <w:rPr>
                <w:rFonts w:cstheme="minorHAnsi"/>
                <w:sz w:val="24"/>
                <w:szCs w:val="24"/>
              </w:rPr>
              <w:t>Eko okul komisyonu</w:t>
            </w:r>
          </w:p>
          <w:p w:rsidR="00960AD3" w:rsidRPr="0008248A" w:rsidRDefault="00960AD3" w:rsidP="0008248A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248A">
              <w:rPr>
                <w:rFonts w:cstheme="minorHAnsi"/>
                <w:sz w:val="24"/>
                <w:szCs w:val="24"/>
              </w:rPr>
              <w:t>Tüm okul</w:t>
            </w:r>
          </w:p>
        </w:tc>
      </w:tr>
      <w:tr w:rsidR="00960AD3" w:rsidRPr="00B8741F" w:rsidTr="006B02D3">
        <w:trPr>
          <w:trHeight w:val="852"/>
        </w:trPr>
        <w:tc>
          <w:tcPr>
            <w:tcW w:w="1283" w:type="dxa"/>
          </w:tcPr>
          <w:p w:rsidR="001D1573" w:rsidRDefault="001D1573" w:rsidP="00B8741F">
            <w:pPr>
              <w:spacing w:line="276" w:lineRule="auto"/>
              <w:rPr>
                <w:rFonts w:cstheme="minorHAnsi"/>
                <w:b/>
                <w:color w:val="1F4E79" w:themeColor="accent1" w:themeShade="80"/>
                <w:sz w:val="28"/>
                <w:szCs w:val="24"/>
              </w:rPr>
            </w:pPr>
          </w:p>
          <w:p w:rsidR="001D1573" w:rsidRDefault="001D1573" w:rsidP="00B8741F">
            <w:pPr>
              <w:spacing w:line="276" w:lineRule="auto"/>
              <w:rPr>
                <w:rFonts w:cstheme="minorHAnsi"/>
                <w:b/>
                <w:color w:val="1F4E79" w:themeColor="accent1" w:themeShade="80"/>
                <w:sz w:val="28"/>
                <w:szCs w:val="24"/>
              </w:rPr>
            </w:pPr>
          </w:p>
          <w:p w:rsidR="00960AD3" w:rsidRPr="00B8741F" w:rsidRDefault="00960AD3" w:rsidP="00B8741F">
            <w:pPr>
              <w:spacing w:line="276" w:lineRule="auto"/>
              <w:rPr>
                <w:rFonts w:cstheme="minorHAnsi"/>
                <w:b/>
                <w:color w:val="1F4E79" w:themeColor="accent1" w:themeShade="80"/>
                <w:sz w:val="28"/>
                <w:szCs w:val="24"/>
              </w:rPr>
            </w:pPr>
            <w:r w:rsidRPr="00B8741F">
              <w:rPr>
                <w:rFonts w:cstheme="minorHAnsi"/>
                <w:b/>
                <w:color w:val="1F4E79" w:themeColor="accent1" w:themeShade="80"/>
                <w:sz w:val="28"/>
                <w:szCs w:val="24"/>
              </w:rPr>
              <w:t>EKİM</w:t>
            </w:r>
          </w:p>
        </w:tc>
        <w:tc>
          <w:tcPr>
            <w:tcW w:w="4949" w:type="dxa"/>
          </w:tcPr>
          <w:p w:rsidR="006D0CB5" w:rsidRDefault="006D0CB5" w:rsidP="006D0CB5">
            <w:pPr>
              <w:pStyle w:val="ListeParagraf"/>
              <w:spacing w:after="0" w:line="240" w:lineRule="auto"/>
              <w:ind w:left="389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960AD3" w:rsidRPr="00CD1C9C" w:rsidRDefault="00960AD3" w:rsidP="00CD1C9C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389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D1C9C">
              <w:rPr>
                <w:rFonts w:cstheme="minorHAnsi"/>
                <w:bCs/>
                <w:sz w:val="24"/>
                <w:szCs w:val="24"/>
              </w:rPr>
              <w:t>Zümrelerin aylık planlarda konuya ilişkin etkinliklere yer vermesi</w:t>
            </w:r>
          </w:p>
          <w:p w:rsidR="005B36FD" w:rsidRPr="00B8741F" w:rsidRDefault="005B36FD" w:rsidP="00CD1C9C">
            <w:pPr>
              <w:ind w:left="389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5B36FD" w:rsidRPr="00CD1C9C" w:rsidRDefault="005B36FD" w:rsidP="00CD1C9C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389"/>
              <w:jc w:val="both"/>
              <w:rPr>
                <w:rFonts w:cstheme="minorHAnsi"/>
                <w:sz w:val="24"/>
                <w:szCs w:val="24"/>
              </w:rPr>
            </w:pPr>
            <w:r w:rsidRPr="00CD1C9C">
              <w:rPr>
                <w:rFonts w:cstheme="minorHAnsi"/>
                <w:sz w:val="24"/>
                <w:szCs w:val="24"/>
              </w:rPr>
              <w:t>Eko okulun panosunun yer tespiti ve içeriğinin belirlenmesi.</w:t>
            </w:r>
          </w:p>
          <w:p w:rsidR="00687F1D" w:rsidRPr="00B8741F" w:rsidRDefault="00687F1D" w:rsidP="00CD1C9C">
            <w:pPr>
              <w:ind w:left="389"/>
              <w:jc w:val="both"/>
              <w:rPr>
                <w:rFonts w:cstheme="minorHAnsi"/>
                <w:sz w:val="24"/>
                <w:szCs w:val="24"/>
              </w:rPr>
            </w:pPr>
          </w:p>
          <w:p w:rsidR="00687F1D" w:rsidRPr="00CD1C9C" w:rsidRDefault="00687F1D" w:rsidP="00CD1C9C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389"/>
              <w:jc w:val="both"/>
              <w:rPr>
                <w:rFonts w:cstheme="minorHAnsi"/>
                <w:sz w:val="24"/>
                <w:szCs w:val="24"/>
              </w:rPr>
            </w:pPr>
            <w:r w:rsidRPr="00CD1C9C">
              <w:rPr>
                <w:rFonts w:cstheme="minorHAnsi"/>
                <w:bCs/>
                <w:sz w:val="24"/>
                <w:szCs w:val="24"/>
              </w:rPr>
              <w:t>Eko-ilkemizin ve eko okullar projemizin tanıtımının yapılacağı bir pano hazırlaması</w:t>
            </w:r>
          </w:p>
          <w:p w:rsidR="00CD1C9C" w:rsidRPr="00CD1C9C" w:rsidRDefault="00CD1C9C" w:rsidP="00CD1C9C">
            <w:pPr>
              <w:rPr>
                <w:rFonts w:cstheme="minorHAnsi"/>
                <w:sz w:val="24"/>
                <w:szCs w:val="24"/>
              </w:rPr>
            </w:pPr>
          </w:p>
          <w:p w:rsidR="00CD1C9C" w:rsidRDefault="00CD1C9C" w:rsidP="00CD1C9C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38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Okulumuzda su kesilmesi ile ilgili drama canlandırması ve su kesintileri, suyun </w:t>
            </w:r>
            <w:r w:rsidRPr="00CD1C9C">
              <w:rPr>
                <w:rFonts w:cstheme="minorHAnsi"/>
                <w:sz w:val="24"/>
                <w:szCs w:val="24"/>
              </w:rPr>
              <w:t>hayatımızdaki</w:t>
            </w:r>
            <w:r w:rsidR="00710D0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önemi hakkında sohbet</w:t>
            </w:r>
            <w:r w:rsidR="00A6704D">
              <w:rPr>
                <w:rFonts w:cstheme="minorHAnsi"/>
                <w:sz w:val="24"/>
                <w:szCs w:val="24"/>
              </w:rPr>
              <w:t xml:space="preserve"> edilmesi</w:t>
            </w:r>
          </w:p>
          <w:p w:rsidR="00A6704D" w:rsidRPr="00A6704D" w:rsidRDefault="00A6704D" w:rsidP="00A6704D">
            <w:pPr>
              <w:pStyle w:val="ListeParagraf"/>
              <w:rPr>
                <w:rFonts w:cstheme="minorHAnsi"/>
                <w:sz w:val="24"/>
                <w:szCs w:val="24"/>
              </w:rPr>
            </w:pPr>
          </w:p>
          <w:p w:rsidR="00A6704D" w:rsidRPr="00CD1C9C" w:rsidRDefault="00A6704D" w:rsidP="00CD1C9C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38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Susuzluk ile ilgili animasyon izletilmesi</w:t>
            </w:r>
          </w:p>
          <w:p w:rsidR="005B36FD" w:rsidRPr="00B8741F" w:rsidRDefault="005B36FD" w:rsidP="00CD1C9C">
            <w:pPr>
              <w:ind w:left="389"/>
              <w:jc w:val="both"/>
              <w:rPr>
                <w:rFonts w:cstheme="minorHAnsi"/>
                <w:sz w:val="24"/>
                <w:szCs w:val="24"/>
              </w:rPr>
            </w:pPr>
          </w:p>
          <w:p w:rsidR="005B36FD" w:rsidRPr="00CD1C9C" w:rsidRDefault="005B36FD" w:rsidP="00CD1C9C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389"/>
              <w:jc w:val="both"/>
              <w:rPr>
                <w:rFonts w:cstheme="minorHAnsi"/>
                <w:sz w:val="24"/>
                <w:szCs w:val="24"/>
              </w:rPr>
            </w:pPr>
            <w:r w:rsidRPr="00CD1C9C">
              <w:rPr>
                <w:rFonts w:cstheme="minorHAnsi"/>
                <w:sz w:val="24"/>
                <w:szCs w:val="24"/>
              </w:rPr>
              <w:t xml:space="preserve">Su olmasaydı konulu resim çalışması </w:t>
            </w:r>
          </w:p>
          <w:p w:rsidR="00687F1D" w:rsidRPr="00B8741F" w:rsidRDefault="00687F1D" w:rsidP="00CD1C9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87F1D" w:rsidRPr="00CD1C9C" w:rsidRDefault="00687F1D" w:rsidP="00CD1C9C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389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D1C9C">
              <w:rPr>
                <w:rFonts w:cstheme="minorHAnsi"/>
                <w:bCs/>
                <w:sz w:val="24"/>
                <w:szCs w:val="24"/>
              </w:rPr>
              <w:t>Yıl içerisinde yapılan çalışmaların veli ve öğrenciler tarafından internet üzerinden takibi için okul sayfasında Eko-Okul linkinin açılması ve her ay yapılan etkinliklerin sitede yayınlanması</w:t>
            </w:r>
          </w:p>
          <w:p w:rsidR="00687F1D" w:rsidRPr="00B8741F" w:rsidRDefault="00687F1D" w:rsidP="00CD1C9C">
            <w:pPr>
              <w:ind w:left="389"/>
              <w:rPr>
                <w:rFonts w:cstheme="minorHAnsi"/>
                <w:bCs/>
                <w:sz w:val="24"/>
                <w:szCs w:val="24"/>
              </w:rPr>
            </w:pPr>
          </w:p>
          <w:p w:rsidR="00687F1D" w:rsidRPr="00CD1C9C" w:rsidRDefault="00687F1D" w:rsidP="00CD1C9C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389"/>
              <w:rPr>
                <w:rFonts w:cstheme="minorHAnsi"/>
                <w:bCs/>
                <w:sz w:val="24"/>
                <w:szCs w:val="24"/>
              </w:rPr>
            </w:pPr>
            <w:r w:rsidRPr="00CD1C9C">
              <w:rPr>
                <w:rFonts w:cstheme="minorHAnsi"/>
                <w:bCs/>
                <w:sz w:val="24"/>
                <w:szCs w:val="24"/>
              </w:rPr>
              <w:t>Okulda su israfının olabileceği yerlerin ve alınabilecek önlemlerin tespit edilmesi</w:t>
            </w:r>
          </w:p>
          <w:p w:rsidR="00687F1D" w:rsidRPr="00B8741F" w:rsidRDefault="00687F1D" w:rsidP="00CD1C9C">
            <w:pPr>
              <w:ind w:left="389"/>
              <w:rPr>
                <w:rFonts w:cstheme="minorHAnsi"/>
                <w:bCs/>
                <w:sz w:val="24"/>
                <w:szCs w:val="24"/>
              </w:rPr>
            </w:pPr>
          </w:p>
          <w:p w:rsidR="00687F1D" w:rsidRPr="00CD1C9C" w:rsidRDefault="00687F1D" w:rsidP="00CD1C9C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389"/>
              <w:rPr>
                <w:rFonts w:cstheme="minorHAnsi"/>
                <w:bCs/>
                <w:sz w:val="24"/>
                <w:szCs w:val="24"/>
              </w:rPr>
            </w:pPr>
            <w:r w:rsidRPr="00CD1C9C">
              <w:rPr>
                <w:rFonts w:cstheme="minorHAnsi"/>
                <w:bCs/>
                <w:sz w:val="24"/>
                <w:szCs w:val="24"/>
              </w:rPr>
              <w:t>Dünya el yıkama günü ile ilgili etkinlik yapılması</w:t>
            </w:r>
          </w:p>
          <w:p w:rsidR="00687F1D" w:rsidRPr="00B8741F" w:rsidRDefault="00687F1D" w:rsidP="00CD1C9C">
            <w:pPr>
              <w:rPr>
                <w:rFonts w:cstheme="minorHAnsi"/>
                <w:sz w:val="24"/>
                <w:szCs w:val="24"/>
              </w:rPr>
            </w:pPr>
          </w:p>
          <w:p w:rsidR="00687F1D" w:rsidRPr="00CD1C9C" w:rsidRDefault="00687F1D" w:rsidP="00CD1C9C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389"/>
              <w:rPr>
                <w:rFonts w:cstheme="minorHAnsi"/>
                <w:sz w:val="24"/>
                <w:szCs w:val="24"/>
              </w:rPr>
            </w:pPr>
            <w:r w:rsidRPr="00CD1C9C">
              <w:rPr>
                <w:rFonts w:cstheme="minorHAnsi"/>
                <w:sz w:val="24"/>
                <w:szCs w:val="24"/>
              </w:rPr>
              <w:t>Eko-okul yıllık eylem planının sitede yayınlanması ve ailelerin bilgilendirmesi</w:t>
            </w:r>
          </w:p>
          <w:p w:rsidR="004C7ECA" w:rsidRPr="00756C18" w:rsidRDefault="004C7ECA" w:rsidP="00756C18">
            <w:pPr>
              <w:rPr>
                <w:rFonts w:cstheme="minorHAnsi"/>
                <w:sz w:val="24"/>
                <w:szCs w:val="24"/>
              </w:rPr>
            </w:pPr>
          </w:p>
          <w:p w:rsidR="005B36FD" w:rsidRPr="00B8741F" w:rsidRDefault="005B36FD" w:rsidP="00CD1C9C">
            <w:pPr>
              <w:ind w:left="38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4" w:type="dxa"/>
          </w:tcPr>
          <w:p w:rsidR="00960AD3" w:rsidRDefault="00960AD3">
            <w:pPr>
              <w:rPr>
                <w:rFonts w:cstheme="minorHAnsi"/>
                <w:sz w:val="24"/>
                <w:szCs w:val="24"/>
              </w:rPr>
            </w:pPr>
          </w:p>
          <w:p w:rsidR="00CD1C9C" w:rsidRDefault="00CD1C9C" w:rsidP="00CD1C9C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248A">
              <w:rPr>
                <w:rFonts w:cstheme="minorHAnsi"/>
                <w:sz w:val="24"/>
                <w:szCs w:val="24"/>
              </w:rPr>
              <w:t>Okul idaresi</w:t>
            </w:r>
          </w:p>
          <w:p w:rsidR="00CD1C9C" w:rsidRDefault="00CD1C9C" w:rsidP="00CD1C9C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248A">
              <w:rPr>
                <w:rFonts w:cstheme="minorHAnsi"/>
                <w:sz w:val="24"/>
                <w:szCs w:val="24"/>
              </w:rPr>
              <w:t>Eko okul komisyonu</w:t>
            </w:r>
          </w:p>
          <w:p w:rsidR="00CD1C9C" w:rsidRDefault="00CD1C9C" w:rsidP="00CD1C9C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D1C9C">
              <w:rPr>
                <w:rFonts w:cstheme="minorHAnsi"/>
                <w:sz w:val="24"/>
                <w:szCs w:val="24"/>
              </w:rPr>
              <w:t>Tüm okul</w:t>
            </w:r>
          </w:p>
          <w:p w:rsidR="00CD1C9C" w:rsidRPr="00CD1C9C" w:rsidRDefault="00CD1C9C" w:rsidP="00CD1C9C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D1C9C">
              <w:rPr>
                <w:rFonts w:cstheme="minorHAnsi"/>
                <w:sz w:val="24"/>
                <w:szCs w:val="24"/>
              </w:rPr>
              <w:t>Tüm zümre öğretmenler</w:t>
            </w:r>
          </w:p>
          <w:p w:rsidR="00CD1C9C" w:rsidRPr="00CD1C9C" w:rsidRDefault="00CD1C9C" w:rsidP="00CD1C9C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D1C9C">
              <w:rPr>
                <w:rFonts w:cstheme="minorHAnsi"/>
                <w:sz w:val="24"/>
                <w:szCs w:val="24"/>
              </w:rPr>
              <w:t>Eko - Tim</w:t>
            </w:r>
          </w:p>
          <w:p w:rsidR="00CD1C9C" w:rsidRPr="00CD1C9C" w:rsidRDefault="00CD1C9C" w:rsidP="00CD1C9C">
            <w:pPr>
              <w:pStyle w:val="ListeParagraf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C7ECA" w:rsidRPr="00B8741F" w:rsidTr="006B02D3">
        <w:trPr>
          <w:trHeight w:val="815"/>
        </w:trPr>
        <w:tc>
          <w:tcPr>
            <w:tcW w:w="1283" w:type="dxa"/>
          </w:tcPr>
          <w:p w:rsidR="001D1573" w:rsidRDefault="001D1573" w:rsidP="00B8741F">
            <w:pPr>
              <w:spacing w:line="276" w:lineRule="auto"/>
              <w:rPr>
                <w:rFonts w:cstheme="minorHAnsi"/>
                <w:b/>
                <w:color w:val="1F4E79" w:themeColor="accent1" w:themeShade="80"/>
                <w:sz w:val="28"/>
                <w:szCs w:val="24"/>
              </w:rPr>
            </w:pPr>
          </w:p>
          <w:p w:rsidR="001D1573" w:rsidRDefault="001D1573" w:rsidP="00B8741F">
            <w:pPr>
              <w:spacing w:line="276" w:lineRule="auto"/>
              <w:rPr>
                <w:rFonts w:cstheme="minorHAnsi"/>
                <w:b/>
                <w:color w:val="1F4E79" w:themeColor="accent1" w:themeShade="80"/>
                <w:sz w:val="28"/>
                <w:szCs w:val="24"/>
              </w:rPr>
            </w:pPr>
          </w:p>
          <w:p w:rsidR="004C7ECA" w:rsidRPr="00B8741F" w:rsidRDefault="004C7ECA" w:rsidP="00B8741F">
            <w:pPr>
              <w:spacing w:line="276" w:lineRule="auto"/>
              <w:rPr>
                <w:rFonts w:cstheme="minorHAnsi"/>
                <w:b/>
                <w:color w:val="1F4E79" w:themeColor="accent1" w:themeShade="80"/>
                <w:sz w:val="28"/>
                <w:szCs w:val="24"/>
              </w:rPr>
            </w:pPr>
            <w:r w:rsidRPr="00B8741F">
              <w:rPr>
                <w:rFonts w:cstheme="minorHAnsi"/>
                <w:b/>
                <w:color w:val="1F4E79" w:themeColor="accent1" w:themeShade="80"/>
                <w:sz w:val="28"/>
                <w:szCs w:val="24"/>
              </w:rPr>
              <w:t>KASIM</w:t>
            </w:r>
          </w:p>
        </w:tc>
        <w:tc>
          <w:tcPr>
            <w:tcW w:w="4949" w:type="dxa"/>
          </w:tcPr>
          <w:p w:rsidR="006D0CB5" w:rsidRDefault="006D0CB5" w:rsidP="006D0CB5">
            <w:pPr>
              <w:pStyle w:val="ListeParagraf"/>
              <w:spacing w:after="0" w:line="240" w:lineRule="auto"/>
              <w:ind w:left="412"/>
              <w:jc w:val="both"/>
              <w:rPr>
                <w:rFonts w:cstheme="minorHAnsi"/>
                <w:sz w:val="24"/>
                <w:szCs w:val="24"/>
              </w:rPr>
            </w:pPr>
          </w:p>
          <w:p w:rsidR="00DC307C" w:rsidRDefault="00DC307C" w:rsidP="00710D0F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412"/>
              <w:jc w:val="both"/>
              <w:rPr>
                <w:rFonts w:cstheme="minorHAnsi"/>
                <w:sz w:val="24"/>
                <w:szCs w:val="24"/>
              </w:rPr>
            </w:pPr>
            <w:r w:rsidRPr="00DC307C">
              <w:rPr>
                <w:rFonts w:cstheme="minorHAnsi"/>
                <w:sz w:val="24"/>
                <w:szCs w:val="24"/>
              </w:rPr>
              <w:t>Öğrencilerle</w:t>
            </w:r>
            <w:r w:rsidR="009732EF" w:rsidRPr="00DC307C">
              <w:rPr>
                <w:rFonts w:cstheme="minorHAnsi"/>
                <w:sz w:val="24"/>
                <w:szCs w:val="24"/>
              </w:rPr>
              <w:t xml:space="preserve"> birlikte eko okul sloganının belirlenmesi</w:t>
            </w:r>
          </w:p>
          <w:p w:rsidR="00DC307C" w:rsidRDefault="00DC307C" w:rsidP="00710D0F">
            <w:pPr>
              <w:pStyle w:val="ListeParagraf"/>
              <w:spacing w:after="0" w:line="240" w:lineRule="auto"/>
              <w:ind w:left="412"/>
              <w:jc w:val="both"/>
              <w:rPr>
                <w:rFonts w:cstheme="minorHAnsi"/>
                <w:sz w:val="24"/>
                <w:szCs w:val="24"/>
              </w:rPr>
            </w:pPr>
          </w:p>
          <w:p w:rsidR="00CD1C9C" w:rsidRPr="008747AD" w:rsidRDefault="00DC307C" w:rsidP="00710D0F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412"/>
              <w:jc w:val="both"/>
              <w:rPr>
                <w:rFonts w:cstheme="minorHAnsi"/>
                <w:sz w:val="24"/>
                <w:szCs w:val="24"/>
              </w:rPr>
            </w:pPr>
            <w:r w:rsidRPr="00DC307C">
              <w:rPr>
                <w:rFonts w:cstheme="minorHAnsi"/>
                <w:sz w:val="24"/>
                <w:szCs w:val="24"/>
              </w:rPr>
              <w:t>Su ile ilgili eko-ilkenin belirlenmesi, eko-okul panosunun düzenlenmesi</w:t>
            </w:r>
          </w:p>
          <w:p w:rsidR="00DC307C" w:rsidRDefault="00DC307C" w:rsidP="00710D0F">
            <w:pPr>
              <w:pStyle w:val="ListeParagraf"/>
              <w:spacing w:after="0" w:line="240" w:lineRule="auto"/>
              <w:ind w:left="412"/>
              <w:jc w:val="both"/>
              <w:rPr>
                <w:rFonts w:cstheme="minorHAnsi"/>
                <w:sz w:val="24"/>
                <w:szCs w:val="24"/>
              </w:rPr>
            </w:pPr>
          </w:p>
          <w:p w:rsidR="00DC307C" w:rsidRPr="00DC307C" w:rsidRDefault="00147D7D" w:rsidP="00710D0F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41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Ebru sanat etkinliği</w:t>
            </w:r>
          </w:p>
          <w:p w:rsidR="004C7ECA" w:rsidRPr="00B8741F" w:rsidRDefault="004C7ECA" w:rsidP="00710D0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DC307C" w:rsidRDefault="00DC307C" w:rsidP="00710D0F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412"/>
              <w:jc w:val="both"/>
              <w:rPr>
                <w:rFonts w:cstheme="minorHAnsi"/>
                <w:sz w:val="24"/>
                <w:szCs w:val="24"/>
              </w:rPr>
            </w:pPr>
            <w:r w:rsidRPr="00CD1C9C">
              <w:rPr>
                <w:rFonts w:cstheme="minorHAnsi"/>
                <w:sz w:val="24"/>
                <w:szCs w:val="24"/>
              </w:rPr>
              <w:t xml:space="preserve">“Bir yağmur damlası olsan nereye düşerdin” isimli yaratıcı sanat etkinliği yapılması </w:t>
            </w:r>
          </w:p>
          <w:p w:rsidR="00DC307C" w:rsidRPr="00DC307C" w:rsidRDefault="00DC307C" w:rsidP="00710D0F">
            <w:pPr>
              <w:pStyle w:val="ListeParagraf"/>
              <w:ind w:left="412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DC307C" w:rsidRPr="00DC307C" w:rsidRDefault="004C7ECA" w:rsidP="00710D0F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412"/>
              <w:jc w:val="both"/>
              <w:rPr>
                <w:rFonts w:cstheme="minorHAnsi"/>
                <w:sz w:val="24"/>
                <w:szCs w:val="24"/>
              </w:rPr>
            </w:pPr>
            <w:r w:rsidRPr="00DC307C">
              <w:rPr>
                <w:rFonts w:cstheme="minorHAnsi"/>
                <w:bCs/>
                <w:sz w:val="24"/>
                <w:szCs w:val="24"/>
              </w:rPr>
              <w:t>Yağışın oluşumu deneyinin yapılması.</w:t>
            </w:r>
          </w:p>
          <w:p w:rsidR="00DC307C" w:rsidRPr="00DC307C" w:rsidRDefault="00DC307C" w:rsidP="00710D0F">
            <w:pPr>
              <w:pStyle w:val="ListeParagraf"/>
              <w:ind w:left="412"/>
              <w:jc w:val="both"/>
              <w:rPr>
                <w:rFonts w:cstheme="minorHAnsi"/>
                <w:sz w:val="24"/>
                <w:szCs w:val="24"/>
              </w:rPr>
            </w:pPr>
          </w:p>
          <w:p w:rsidR="00DC307C" w:rsidRPr="00710D0F" w:rsidRDefault="00DC307C" w:rsidP="00710D0F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412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10D0F">
              <w:rPr>
                <w:rFonts w:cstheme="minorHAnsi"/>
                <w:bCs/>
                <w:sz w:val="24"/>
                <w:szCs w:val="24"/>
                <w:u w:val="single"/>
              </w:rPr>
              <w:t>“Dans Eden Yağmur Damlaları Draması”nın yapılması</w:t>
            </w:r>
          </w:p>
          <w:p w:rsidR="00F86DAE" w:rsidRPr="00B8741F" w:rsidRDefault="00F86DAE" w:rsidP="00710D0F">
            <w:pPr>
              <w:ind w:left="412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6D0CB5" w:rsidRPr="00634F17" w:rsidRDefault="004C7ECA" w:rsidP="00634F17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412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DC307C">
              <w:rPr>
                <w:rFonts w:cstheme="minorHAnsi"/>
                <w:bCs/>
                <w:sz w:val="24"/>
                <w:szCs w:val="24"/>
              </w:rPr>
              <w:t>“Suyumu tasarruflu kullanıyorum, çünkü geleceğimi düşünüyorum.”başlıklı proje kapsamında aile çalışma takvimi aracılığı ile velilerden evde</w:t>
            </w:r>
            <w:r w:rsidR="00D85342" w:rsidRPr="00DC307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DC307C">
              <w:rPr>
                <w:rFonts w:cstheme="minorHAnsi"/>
                <w:bCs/>
                <w:sz w:val="24"/>
                <w:szCs w:val="24"/>
              </w:rPr>
              <w:t xml:space="preserve">çocukları ile bir afiş hazırlanmasının istenmesi. </w:t>
            </w:r>
          </w:p>
          <w:p w:rsidR="006D0CB5" w:rsidRPr="006D0CB5" w:rsidRDefault="006D0CB5" w:rsidP="006D0CB5">
            <w:pPr>
              <w:pStyle w:val="ListeParagraf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:rsidR="00F86DAE" w:rsidRPr="00710D0F" w:rsidRDefault="00710D0F" w:rsidP="00710D0F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412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8747AD">
              <w:rPr>
                <w:rFonts w:cstheme="minorHAnsi"/>
                <w:bCs/>
                <w:sz w:val="24"/>
                <w:szCs w:val="24"/>
                <w:u w:val="single"/>
              </w:rPr>
              <w:t>Doğru el yıkama teknikleri afişlerinin hazırlanması çocuklarla lavaboya gidilerek su kullanımı ve tasarrufuna yönelik açıklamaların uygulamalarla gösterilmesi.</w:t>
            </w:r>
          </w:p>
          <w:p w:rsidR="004C7ECA" w:rsidRPr="00B8741F" w:rsidRDefault="004C7ECA" w:rsidP="00634F1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4C7ECA" w:rsidRPr="00DC307C" w:rsidRDefault="004C7ECA" w:rsidP="00710D0F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412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C307C">
              <w:rPr>
                <w:rFonts w:cstheme="minorHAnsi"/>
                <w:bCs/>
                <w:sz w:val="24"/>
                <w:szCs w:val="24"/>
              </w:rPr>
              <w:t>Su şişesi kapaklarından oluşan sanat etkinliği</w:t>
            </w:r>
          </w:p>
          <w:p w:rsidR="004C7ECA" w:rsidRPr="00B8741F" w:rsidRDefault="004C7ECA" w:rsidP="00710D0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4C7ECA" w:rsidRPr="00DC307C" w:rsidRDefault="004C7ECA" w:rsidP="00710D0F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412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C307C">
              <w:rPr>
                <w:rFonts w:cstheme="minorHAnsi"/>
                <w:bCs/>
                <w:sz w:val="24"/>
                <w:szCs w:val="24"/>
              </w:rPr>
              <w:lastRenderedPageBreak/>
              <w:t>“Mikroplardan nasıl kurtuluruz?” adlı deney yapılması.</w:t>
            </w:r>
          </w:p>
          <w:p w:rsidR="004C7ECA" w:rsidRPr="00634F17" w:rsidRDefault="004C7ECA" w:rsidP="00634F1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4C7ECA" w:rsidRPr="00DC307C" w:rsidRDefault="004C7ECA" w:rsidP="00710D0F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412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C307C">
              <w:rPr>
                <w:rFonts w:cstheme="minorHAnsi"/>
                <w:bCs/>
                <w:sz w:val="24"/>
                <w:szCs w:val="24"/>
              </w:rPr>
              <w:t>Ağız ve diş sağlığı haftası kapsamında Çocuklarla birlikte doğru diş</w:t>
            </w:r>
            <w:r w:rsidR="00710D0F">
              <w:rPr>
                <w:rFonts w:cstheme="minorHAnsi"/>
                <w:bCs/>
                <w:sz w:val="24"/>
                <w:szCs w:val="24"/>
              </w:rPr>
              <w:t xml:space="preserve"> fırçalama etkinliği yapılması. Diş fırçalarken su tasarrufunun </w:t>
            </w:r>
            <w:r w:rsidRPr="00DC307C">
              <w:rPr>
                <w:rFonts w:cstheme="minorHAnsi"/>
                <w:bCs/>
                <w:sz w:val="24"/>
                <w:szCs w:val="24"/>
              </w:rPr>
              <w:t>öneminden bahsedilmesi</w:t>
            </w:r>
          </w:p>
          <w:p w:rsidR="004C7ECA" w:rsidRPr="00B8741F" w:rsidRDefault="004C7ECA" w:rsidP="00710D0F">
            <w:pPr>
              <w:ind w:left="412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04" w:type="dxa"/>
          </w:tcPr>
          <w:p w:rsidR="004C7ECA" w:rsidRDefault="004C7ECA" w:rsidP="004C7ECA">
            <w:pPr>
              <w:rPr>
                <w:rFonts w:cstheme="minorHAnsi"/>
                <w:sz w:val="24"/>
                <w:szCs w:val="24"/>
              </w:rPr>
            </w:pPr>
          </w:p>
          <w:p w:rsidR="00D023C6" w:rsidRDefault="00D023C6" w:rsidP="00D023C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248A">
              <w:rPr>
                <w:rFonts w:cstheme="minorHAnsi"/>
                <w:sz w:val="24"/>
                <w:szCs w:val="24"/>
              </w:rPr>
              <w:t>Okul idaresi</w:t>
            </w:r>
          </w:p>
          <w:p w:rsidR="00D023C6" w:rsidRDefault="00D023C6" w:rsidP="00D023C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248A">
              <w:rPr>
                <w:rFonts w:cstheme="minorHAnsi"/>
                <w:sz w:val="24"/>
                <w:szCs w:val="24"/>
              </w:rPr>
              <w:t>Eko okul komisyonu</w:t>
            </w:r>
          </w:p>
          <w:p w:rsidR="00D023C6" w:rsidRDefault="00D023C6" w:rsidP="00D023C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D1C9C">
              <w:rPr>
                <w:rFonts w:cstheme="minorHAnsi"/>
                <w:sz w:val="24"/>
                <w:szCs w:val="24"/>
              </w:rPr>
              <w:t>Tüm okul</w:t>
            </w:r>
          </w:p>
          <w:p w:rsidR="00D023C6" w:rsidRPr="00CD1C9C" w:rsidRDefault="00D023C6" w:rsidP="00D023C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D1C9C">
              <w:rPr>
                <w:rFonts w:cstheme="minorHAnsi"/>
                <w:sz w:val="24"/>
                <w:szCs w:val="24"/>
              </w:rPr>
              <w:t>Tüm zümre öğretmenler</w:t>
            </w:r>
          </w:p>
          <w:p w:rsidR="00D023C6" w:rsidRDefault="00D023C6" w:rsidP="00D023C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D1C9C">
              <w:rPr>
                <w:rFonts w:cstheme="minorHAnsi"/>
                <w:sz w:val="24"/>
                <w:szCs w:val="24"/>
              </w:rPr>
              <w:t xml:space="preserve">Eko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Pr="00CD1C9C">
              <w:rPr>
                <w:rFonts w:cstheme="minorHAnsi"/>
                <w:sz w:val="24"/>
                <w:szCs w:val="24"/>
              </w:rPr>
              <w:t xml:space="preserve"> Tim</w:t>
            </w:r>
          </w:p>
          <w:p w:rsidR="00D023C6" w:rsidRPr="00CD1C9C" w:rsidRDefault="00D023C6" w:rsidP="00D023C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Veliler</w:t>
            </w:r>
          </w:p>
          <w:p w:rsidR="00D023C6" w:rsidRPr="00B8741F" w:rsidRDefault="00D023C6" w:rsidP="004C7E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21F70" w:rsidRPr="00B8741F" w:rsidTr="006B02D3">
        <w:trPr>
          <w:trHeight w:val="815"/>
        </w:trPr>
        <w:tc>
          <w:tcPr>
            <w:tcW w:w="1283" w:type="dxa"/>
          </w:tcPr>
          <w:p w:rsidR="001D1573" w:rsidRDefault="001D1573" w:rsidP="00B8741F">
            <w:pPr>
              <w:spacing w:line="276" w:lineRule="auto"/>
              <w:rPr>
                <w:rFonts w:cstheme="minorHAnsi"/>
                <w:b/>
                <w:color w:val="1F4E79" w:themeColor="accent1" w:themeShade="80"/>
                <w:sz w:val="28"/>
                <w:szCs w:val="24"/>
              </w:rPr>
            </w:pPr>
          </w:p>
          <w:p w:rsidR="001D1573" w:rsidRDefault="001D1573" w:rsidP="00B8741F">
            <w:pPr>
              <w:spacing w:line="276" w:lineRule="auto"/>
              <w:rPr>
                <w:rFonts w:cstheme="minorHAnsi"/>
                <w:b/>
                <w:color w:val="1F4E79" w:themeColor="accent1" w:themeShade="80"/>
                <w:sz w:val="28"/>
                <w:szCs w:val="24"/>
              </w:rPr>
            </w:pPr>
          </w:p>
          <w:p w:rsidR="00E21F70" w:rsidRPr="00B8741F" w:rsidRDefault="00E21F70" w:rsidP="00B8741F">
            <w:pPr>
              <w:spacing w:line="276" w:lineRule="auto"/>
              <w:rPr>
                <w:rFonts w:cstheme="minorHAnsi"/>
                <w:b/>
                <w:color w:val="1F4E79" w:themeColor="accent1" w:themeShade="80"/>
                <w:sz w:val="28"/>
                <w:szCs w:val="24"/>
              </w:rPr>
            </w:pPr>
            <w:r w:rsidRPr="00B8741F">
              <w:rPr>
                <w:rFonts w:cstheme="minorHAnsi"/>
                <w:b/>
                <w:color w:val="1F4E79" w:themeColor="accent1" w:themeShade="80"/>
                <w:sz w:val="28"/>
                <w:szCs w:val="24"/>
              </w:rPr>
              <w:t>ARALIK</w:t>
            </w:r>
          </w:p>
        </w:tc>
        <w:tc>
          <w:tcPr>
            <w:tcW w:w="4949" w:type="dxa"/>
          </w:tcPr>
          <w:p w:rsidR="006D0CB5" w:rsidRDefault="006D0CB5" w:rsidP="006D0CB5">
            <w:pPr>
              <w:pStyle w:val="ListeParagraf"/>
              <w:spacing w:after="0" w:line="240" w:lineRule="auto"/>
              <w:ind w:left="448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E21F70" w:rsidRPr="00D023C6" w:rsidRDefault="00E21F70" w:rsidP="00D023C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448" w:hanging="42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023C6">
              <w:rPr>
                <w:rFonts w:cstheme="minorHAnsi"/>
                <w:bCs/>
                <w:sz w:val="24"/>
                <w:szCs w:val="24"/>
              </w:rPr>
              <w:t>Eko-okul panosunun düzenlenmesi</w:t>
            </w:r>
          </w:p>
          <w:p w:rsidR="00E21F70" w:rsidRPr="00B8741F" w:rsidRDefault="00E21F70" w:rsidP="00756C1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E21F70" w:rsidRPr="00D023C6" w:rsidRDefault="00E21F70" w:rsidP="00D023C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448" w:hanging="42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023C6">
              <w:rPr>
                <w:rFonts w:cstheme="minorHAnsi"/>
                <w:bCs/>
                <w:sz w:val="24"/>
                <w:szCs w:val="24"/>
              </w:rPr>
              <w:t>Velilerden evde nerelerde ve nasıl su tasarrufu yaptıklarını anlatmalarını isteyen bir yazı gönderilmesi.</w:t>
            </w:r>
          </w:p>
          <w:p w:rsidR="00E21F70" w:rsidRPr="00B8741F" w:rsidRDefault="00E21F70" w:rsidP="00D023C6">
            <w:pPr>
              <w:ind w:left="448" w:hanging="425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E21F70" w:rsidRPr="00D023C6" w:rsidRDefault="00E21F70" w:rsidP="00D023C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448" w:hanging="42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023C6">
              <w:rPr>
                <w:rFonts w:cstheme="minorHAnsi"/>
                <w:bCs/>
                <w:sz w:val="24"/>
                <w:szCs w:val="24"/>
              </w:rPr>
              <w:t>Dünya üzerinde susuzluk çeken ülkelerin tanıtılması ve sunumların izlenmesi</w:t>
            </w:r>
          </w:p>
          <w:p w:rsidR="00DC307C" w:rsidRDefault="00DC307C" w:rsidP="00D023C6">
            <w:pPr>
              <w:ind w:left="448" w:hanging="425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DC307C" w:rsidRPr="00D023C6" w:rsidRDefault="00DC307C" w:rsidP="00D023C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448" w:hanging="42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023C6">
              <w:rPr>
                <w:rFonts w:cstheme="minorHAnsi"/>
                <w:bCs/>
                <w:sz w:val="24"/>
                <w:szCs w:val="24"/>
              </w:rPr>
              <w:t xml:space="preserve">Beden perküsyonu ile yağmur sesi drama çalışması yapılması. </w:t>
            </w:r>
          </w:p>
          <w:p w:rsidR="00DC307C" w:rsidRPr="00B8741F" w:rsidRDefault="00DC307C" w:rsidP="00D023C6">
            <w:pPr>
              <w:ind w:left="448" w:hanging="425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E21F70" w:rsidRPr="00B8741F" w:rsidRDefault="00E21F70" w:rsidP="00D023C6">
            <w:pPr>
              <w:ind w:left="448" w:hanging="425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E21F70" w:rsidRPr="00D023C6" w:rsidRDefault="00E21F70" w:rsidP="00D023C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448" w:hanging="42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023C6">
              <w:rPr>
                <w:rFonts w:cstheme="minorHAnsi"/>
                <w:sz w:val="24"/>
                <w:szCs w:val="24"/>
              </w:rPr>
              <w:t>Tüm sınıflarda “Suyun Canlılar İçin Önemi”konusunun sınıf öğretmenleri tarafından işlenmesi</w:t>
            </w:r>
          </w:p>
          <w:p w:rsidR="00E21F70" w:rsidRPr="00B8741F" w:rsidRDefault="00E21F70" w:rsidP="00D023C6">
            <w:pPr>
              <w:ind w:left="448" w:hanging="425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6D0CB5" w:rsidRPr="00634F17" w:rsidRDefault="006D0CB5" w:rsidP="00634F17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D023C6" w:rsidRDefault="00D023C6" w:rsidP="00D023C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448" w:hanging="425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Deniz, ırmak temizliği ve korunması hakkında sohbet, kirliliğe sebep olan maddelerin incelenmesi.</w:t>
            </w:r>
          </w:p>
          <w:p w:rsidR="00D023C6" w:rsidRPr="00D023C6" w:rsidRDefault="00D023C6" w:rsidP="00D023C6">
            <w:pPr>
              <w:pStyle w:val="ListeParagraf"/>
              <w:ind w:left="448" w:hanging="425"/>
              <w:rPr>
                <w:rFonts w:cstheme="minorHAnsi"/>
                <w:bCs/>
                <w:sz w:val="24"/>
                <w:szCs w:val="24"/>
              </w:rPr>
            </w:pPr>
          </w:p>
          <w:p w:rsidR="00D023C6" w:rsidRDefault="00E21F70" w:rsidP="00D023C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448" w:hanging="42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023C6">
              <w:rPr>
                <w:rFonts w:cstheme="minorHAnsi"/>
                <w:bCs/>
                <w:sz w:val="24"/>
                <w:szCs w:val="24"/>
              </w:rPr>
              <w:t>Cevabı yağmur, su ve deniz olan bilmecelerin öğretilmesi</w:t>
            </w:r>
          </w:p>
          <w:p w:rsidR="00D023C6" w:rsidRPr="00D023C6" w:rsidRDefault="00D023C6" w:rsidP="00D023C6">
            <w:pPr>
              <w:pStyle w:val="ListeParagraf"/>
              <w:ind w:left="448" w:hanging="425"/>
              <w:rPr>
                <w:rFonts w:cstheme="minorHAnsi"/>
                <w:bCs/>
                <w:sz w:val="24"/>
                <w:szCs w:val="24"/>
              </w:rPr>
            </w:pPr>
          </w:p>
          <w:p w:rsidR="00E21F70" w:rsidRDefault="00E21F70" w:rsidP="00D023C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448" w:hanging="42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023C6">
              <w:rPr>
                <w:rFonts w:cstheme="minorHAnsi"/>
                <w:bCs/>
                <w:sz w:val="24"/>
                <w:szCs w:val="24"/>
              </w:rPr>
              <w:t>Atık malzemelerden yararlanılarak su canlılarının magneti yapılması</w:t>
            </w:r>
          </w:p>
          <w:p w:rsidR="003540FD" w:rsidRPr="003540FD" w:rsidRDefault="003540FD" w:rsidP="003540FD">
            <w:pPr>
              <w:pStyle w:val="ListeParagraf"/>
              <w:rPr>
                <w:rFonts w:cstheme="minorHAnsi"/>
                <w:bCs/>
                <w:sz w:val="24"/>
                <w:szCs w:val="24"/>
              </w:rPr>
            </w:pPr>
          </w:p>
          <w:p w:rsidR="003540FD" w:rsidRPr="00D023C6" w:rsidRDefault="003540FD" w:rsidP="00D023C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448" w:hanging="425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Su ile ilgili stem çalışmaları</w:t>
            </w:r>
          </w:p>
          <w:p w:rsidR="00E21F70" w:rsidRPr="00B8741F" w:rsidRDefault="00E21F70" w:rsidP="00D023C6">
            <w:pPr>
              <w:ind w:left="448" w:hanging="425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E21F70" w:rsidRPr="00B8741F" w:rsidRDefault="00E21F70" w:rsidP="00D023C6">
            <w:pPr>
              <w:ind w:left="448" w:hanging="425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04" w:type="dxa"/>
          </w:tcPr>
          <w:p w:rsidR="00E21F70" w:rsidRDefault="00E21F70" w:rsidP="00E21F70">
            <w:pPr>
              <w:rPr>
                <w:rFonts w:cstheme="minorHAnsi"/>
                <w:sz w:val="24"/>
                <w:szCs w:val="24"/>
              </w:rPr>
            </w:pPr>
          </w:p>
          <w:p w:rsidR="00D023C6" w:rsidRDefault="00D023C6" w:rsidP="00D023C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248A">
              <w:rPr>
                <w:rFonts w:cstheme="minorHAnsi"/>
                <w:sz w:val="24"/>
                <w:szCs w:val="24"/>
              </w:rPr>
              <w:t>Okul idaresi</w:t>
            </w:r>
          </w:p>
          <w:p w:rsidR="00D023C6" w:rsidRDefault="00D023C6" w:rsidP="00D023C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248A">
              <w:rPr>
                <w:rFonts w:cstheme="minorHAnsi"/>
                <w:sz w:val="24"/>
                <w:szCs w:val="24"/>
              </w:rPr>
              <w:t>Eko okul komisyonu</w:t>
            </w:r>
          </w:p>
          <w:p w:rsidR="00D023C6" w:rsidRDefault="00D023C6" w:rsidP="00D023C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D1C9C">
              <w:rPr>
                <w:rFonts w:cstheme="minorHAnsi"/>
                <w:sz w:val="24"/>
                <w:szCs w:val="24"/>
              </w:rPr>
              <w:t>Tüm okul</w:t>
            </w:r>
          </w:p>
          <w:p w:rsidR="00D023C6" w:rsidRPr="00CD1C9C" w:rsidRDefault="00D023C6" w:rsidP="00D023C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D1C9C">
              <w:rPr>
                <w:rFonts w:cstheme="minorHAnsi"/>
                <w:sz w:val="24"/>
                <w:szCs w:val="24"/>
              </w:rPr>
              <w:t>Tüm zümre öğretmenler</w:t>
            </w:r>
          </w:p>
          <w:p w:rsidR="00D023C6" w:rsidRDefault="00D023C6" w:rsidP="00D023C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D1C9C">
              <w:rPr>
                <w:rFonts w:cstheme="minorHAnsi"/>
                <w:sz w:val="24"/>
                <w:szCs w:val="24"/>
              </w:rPr>
              <w:t xml:space="preserve">Eko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Pr="00CD1C9C">
              <w:rPr>
                <w:rFonts w:cstheme="minorHAnsi"/>
                <w:sz w:val="24"/>
                <w:szCs w:val="24"/>
              </w:rPr>
              <w:t xml:space="preserve"> Tim</w:t>
            </w:r>
          </w:p>
          <w:p w:rsidR="00D023C6" w:rsidRPr="00CD1C9C" w:rsidRDefault="00D023C6" w:rsidP="00D023C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Veliler</w:t>
            </w:r>
          </w:p>
          <w:p w:rsidR="00D023C6" w:rsidRPr="00B8741F" w:rsidRDefault="00D023C6" w:rsidP="00E21F7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21F70" w:rsidRPr="00B8741F" w:rsidTr="006B02D3">
        <w:trPr>
          <w:trHeight w:val="815"/>
        </w:trPr>
        <w:tc>
          <w:tcPr>
            <w:tcW w:w="1283" w:type="dxa"/>
          </w:tcPr>
          <w:p w:rsidR="001D1573" w:rsidRDefault="001D1573" w:rsidP="00B8741F">
            <w:pPr>
              <w:spacing w:line="276" w:lineRule="auto"/>
              <w:rPr>
                <w:rFonts w:cstheme="minorHAnsi"/>
                <w:b/>
                <w:color w:val="1F4E79" w:themeColor="accent1" w:themeShade="80"/>
                <w:sz w:val="28"/>
                <w:szCs w:val="24"/>
              </w:rPr>
            </w:pPr>
          </w:p>
          <w:p w:rsidR="001D1573" w:rsidRDefault="001D1573" w:rsidP="00B8741F">
            <w:pPr>
              <w:spacing w:line="276" w:lineRule="auto"/>
              <w:rPr>
                <w:rFonts w:cstheme="minorHAnsi"/>
                <w:b/>
                <w:color w:val="1F4E79" w:themeColor="accent1" w:themeShade="80"/>
                <w:sz w:val="28"/>
                <w:szCs w:val="24"/>
              </w:rPr>
            </w:pPr>
          </w:p>
          <w:p w:rsidR="00E21F70" w:rsidRPr="00B8741F" w:rsidRDefault="00E21F70" w:rsidP="00B8741F">
            <w:pPr>
              <w:spacing w:line="276" w:lineRule="auto"/>
              <w:rPr>
                <w:rFonts w:cstheme="minorHAnsi"/>
                <w:b/>
                <w:color w:val="1F4E79" w:themeColor="accent1" w:themeShade="80"/>
                <w:sz w:val="28"/>
                <w:szCs w:val="24"/>
              </w:rPr>
            </w:pPr>
            <w:r w:rsidRPr="00B8741F">
              <w:rPr>
                <w:rFonts w:cstheme="minorHAnsi"/>
                <w:b/>
                <w:color w:val="1F4E79" w:themeColor="accent1" w:themeShade="80"/>
                <w:sz w:val="28"/>
                <w:szCs w:val="24"/>
              </w:rPr>
              <w:t>OCAK</w:t>
            </w:r>
          </w:p>
        </w:tc>
        <w:tc>
          <w:tcPr>
            <w:tcW w:w="4949" w:type="dxa"/>
          </w:tcPr>
          <w:p w:rsidR="006D0CB5" w:rsidRDefault="006D0CB5" w:rsidP="006D0CB5">
            <w:pPr>
              <w:pStyle w:val="ListeParagraf"/>
              <w:spacing w:after="0" w:line="240" w:lineRule="auto"/>
              <w:ind w:left="448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E21F70" w:rsidRPr="00D023C6" w:rsidRDefault="00E21F70" w:rsidP="00D023C6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left="448" w:hanging="42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023C6">
              <w:rPr>
                <w:rFonts w:cstheme="minorHAnsi"/>
                <w:bCs/>
                <w:sz w:val="24"/>
                <w:szCs w:val="24"/>
              </w:rPr>
              <w:t>Eko-okul panosunun düzenlenmesi</w:t>
            </w:r>
          </w:p>
          <w:p w:rsidR="00E21F70" w:rsidRPr="00B8741F" w:rsidRDefault="00E21F70" w:rsidP="00756C1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E21F70" w:rsidRPr="00D023C6" w:rsidRDefault="00E21F70" w:rsidP="00D023C6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left="448" w:hanging="42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023C6">
              <w:rPr>
                <w:rFonts w:cstheme="minorHAnsi"/>
                <w:bCs/>
                <w:sz w:val="24"/>
                <w:szCs w:val="24"/>
              </w:rPr>
              <w:t>Kimler suya ihtiyaç duyar konusunda sohbet edilmesi</w:t>
            </w:r>
          </w:p>
          <w:p w:rsidR="00E21F70" w:rsidRPr="00B8741F" w:rsidRDefault="00E21F70" w:rsidP="00D023C6">
            <w:pPr>
              <w:ind w:left="448" w:hanging="425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E21F70" w:rsidRPr="00D023C6" w:rsidRDefault="00E21F70" w:rsidP="00D023C6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left="448" w:hanging="42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023C6">
              <w:rPr>
                <w:rFonts w:cstheme="minorHAnsi"/>
                <w:bCs/>
                <w:sz w:val="24"/>
                <w:szCs w:val="24"/>
              </w:rPr>
              <w:lastRenderedPageBreak/>
              <w:t>“</w:t>
            </w:r>
            <w:r w:rsidR="008747AD" w:rsidRPr="00D023C6">
              <w:rPr>
                <w:rFonts w:cstheme="minorHAnsi"/>
                <w:bCs/>
                <w:sz w:val="24"/>
                <w:szCs w:val="24"/>
              </w:rPr>
              <w:t>Eğlenceli Bilim – Su altı</w:t>
            </w:r>
            <w:r w:rsidRPr="00D023C6">
              <w:rPr>
                <w:rFonts w:cstheme="minorHAnsi"/>
                <w:bCs/>
                <w:sz w:val="24"/>
                <w:szCs w:val="24"/>
              </w:rPr>
              <w:t>” hikâyesinin okunması</w:t>
            </w:r>
          </w:p>
          <w:p w:rsidR="00E21F70" w:rsidRPr="00B8741F" w:rsidRDefault="00E21F70" w:rsidP="00D023C6">
            <w:pPr>
              <w:ind w:left="448" w:hanging="425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E21F70" w:rsidRPr="00D023C6" w:rsidRDefault="00E21F70" w:rsidP="00D023C6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left="448" w:hanging="42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023C6">
              <w:rPr>
                <w:rFonts w:cstheme="minorHAnsi"/>
                <w:bCs/>
                <w:sz w:val="24"/>
                <w:szCs w:val="24"/>
              </w:rPr>
              <w:t>Enerji tasarrufu haftasının kutlanması</w:t>
            </w:r>
          </w:p>
          <w:p w:rsidR="00E21F70" w:rsidRPr="00B8741F" w:rsidRDefault="00E21F70" w:rsidP="00D023C6">
            <w:pPr>
              <w:ind w:left="448" w:hanging="425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E21F70" w:rsidRPr="00D023C6" w:rsidRDefault="00E21F70" w:rsidP="00D023C6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left="448" w:hanging="42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023C6">
              <w:rPr>
                <w:rFonts w:cstheme="minorHAnsi"/>
                <w:bCs/>
                <w:sz w:val="24"/>
                <w:szCs w:val="24"/>
              </w:rPr>
              <w:t>Velilerden evde su tasarrufu ile ilgili çocuklarla resim veya boyama yapılmasının istenmesi</w:t>
            </w:r>
          </w:p>
          <w:p w:rsidR="00E21F70" w:rsidRPr="00B8741F" w:rsidRDefault="00E21F70" w:rsidP="00D023C6">
            <w:pPr>
              <w:ind w:left="448" w:hanging="425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E21F70" w:rsidRDefault="00E21F70" w:rsidP="00D023C6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left="448" w:hanging="42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023C6">
              <w:rPr>
                <w:rFonts w:cstheme="minorHAnsi"/>
                <w:bCs/>
                <w:sz w:val="24"/>
                <w:szCs w:val="24"/>
              </w:rPr>
              <w:t>Problem çözme etkinliği olarak “Suyumu Nasıl Tasarruf ederim” sorusunun yanıtlanması. Bununla ilgili oyun oynanması.</w:t>
            </w:r>
          </w:p>
          <w:p w:rsidR="00D023C6" w:rsidRPr="00D023C6" w:rsidRDefault="00D023C6" w:rsidP="00D023C6">
            <w:pPr>
              <w:ind w:left="448" w:hanging="425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D023C6" w:rsidRDefault="00DC307C" w:rsidP="00D023C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448" w:hanging="42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023C6">
              <w:rPr>
                <w:rFonts w:cstheme="minorHAnsi"/>
                <w:bCs/>
                <w:sz w:val="24"/>
                <w:szCs w:val="24"/>
              </w:rPr>
              <w:t>“Barajlar niçin yapılır?” konusu hakkında sohbet edilmesi ve su enerjisi deneyinin yapılması</w:t>
            </w:r>
          </w:p>
          <w:p w:rsidR="00D023C6" w:rsidRDefault="00D023C6" w:rsidP="00D023C6">
            <w:pPr>
              <w:pStyle w:val="ListeParagraf"/>
              <w:spacing w:after="0" w:line="240" w:lineRule="auto"/>
              <w:ind w:left="448" w:hanging="425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E21F70" w:rsidRPr="00B8741F" w:rsidRDefault="00E21F70" w:rsidP="00D023C6">
            <w:pPr>
              <w:ind w:left="448" w:hanging="425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E21F70" w:rsidRPr="00D023C6" w:rsidRDefault="00E21F70" w:rsidP="00D023C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448" w:hanging="425"/>
              <w:jc w:val="both"/>
              <w:rPr>
                <w:rFonts w:cstheme="minorHAnsi"/>
                <w:sz w:val="24"/>
                <w:szCs w:val="24"/>
              </w:rPr>
            </w:pPr>
            <w:r w:rsidRPr="00D023C6">
              <w:rPr>
                <w:rFonts w:cstheme="minorHAnsi"/>
                <w:sz w:val="24"/>
                <w:szCs w:val="24"/>
              </w:rPr>
              <w:t>Birinci dönemde yapılan etkinliklerin değerlendirilmesi ve 1.Dönem Sonu Etkinlik Raporu’nun planının Eko-Okullar Ulusal Koordinatörlüğü’ne gönderilmesi</w:t>
            </w:r>
          </w:p>
          <w:p w:rsidR="00E21F70" w:rsidRPr="00B8741F" w:rsidRDefault="00E21F70" w:rsidP="00D023C6">
            <w:pPr>
              <w:ind w:left="448" w:hanging="425"/>
              <w:jc w:val="both"/>
              <w:rPr>
                <w:rFonts w:cstheme="minorHAnsi"/>
                <w:sz w:val="24"/>
                <w:szCs w:val="24"/>
              </w:rPr>
            </w:pPr>
          </w:p>
          <w:p w:rsidR="00E21F70" w:rsidRPr="00B8741F" w:rsidRDefault="00E21F70" w:rsidP="00D023C6">
            <w:pPr>
              <w:ind w:left="448" w:hanging="425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04" w:type="dxa"/>
          </w:tcPr>
          <w:p w:rsidR="00E21F70" w:rsidRDefault="00E21F70" w:rsidP="00E21F70">
            <w:pPr>
              <w:rPr>
                <w:rFonts w:cstheme="minorHAnsi"/>
                <w:sz w:val="24"/>
                <w:szCs w:val="24"/>
              </w:rPr>
            </w:pPr>
          </w:p>
          <w:p w:rsidR="00D023C6" w:rsidRDefault="00D023C6" w:rsidP="00D023C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248A">
              <w:rPr>
                <w:rFonts w:cstheme="minorHAnsi"/>
                <w:sz w:val="24"/>
                <w:szCs w:val="24"/>
              </w:rPr>
              <w:t>Okul idaresi</w:t>
            </w:r>
          </w:p>
          <w:p w:rsidR="00D023C6" w:rsidRDefault="00D023C6" w:rsidP="00D023C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248A">
              <w:rPr>
                <w:rFonts w:cstheme="minorHAnsi"/>
                <w:sz w:val="24"/>
                <w:szCs w:val="24"/>
              </w:rPr>
              <w:t>Eko okul komisyonu</w:t>
            </w:r>
          </w:p>
          <w:p w:rsidR="00D023C6" w:rsidRDefault="00D023C6" w:rsidP="00D023C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D1C9C">
              <w:rPr>
                <w:rFonts w:cstheme="minorHAnsi"/>
                <w:sz w:val="24"/>
                <w:szCs w:val="24"/>
              </w:rPr>
              <w:t>Tüm okul</w:t>
            </w:r>
          </w:p>
          <w:p w:rsidR="00D023C6" w:rsidRPr="00CD1C9C" w:rsidRDefault="00D023C6" w:rsidP="00D023C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D1C9C">
              <w:rPr>
                <w:rFonts w:cstheme="minorHAnsi"/>
                <w:sz w:val="24"/>
                <w:szCs w:val="24"/>
              </w:rPr>
              <w:t>Tüm zümre öğretmenler</w:t>
            </w:r>
          </w:p>
          <w:p w:rsidR="00D023C6" w:rsidRDefault="00D023C6" w:rsidP="00D023C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D1C9C">
              <w:rPr>
                <w:rFonts w:cstheme="minorHAnsi"/>
                <w:sz w:val="24"/>
                <w:szCs w:val="24"/>
              </w:rPr>
              <w:t xml:space="preserve">Eko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Pr="00CD1C9C">
              <w:rPr>
                <w:rFonts w:cstheme="minorHAnsi"/>
                <w:sz w:val="24"/>
                <w:szCs w:val="24"/>
              </w:rPr>
              <w:t xml:space="preserve"> Tim</w:t>
            </w:r>
          </w:p>
          <w:p w:rsidR="00D023C6" w:rsidRPr="00CD1C9C" w:rsidRDefault="00D023C6" w:rsidP="00D023C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Veliler</w:t>
            </w:r>
          </w:p>
          <w:p w:rsidR="00D023C6" w:rsidRPr="00B8741F" w:rsidRDefault="00D023C6" w:rsidP="00E21F7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732EF" w:rsidRPr="00B8741F" w:rsidTr="006B02D3">
        <w:trPr>
          <w:trHeight w:val="815"/>
        </w:trPr>
        <w:tc>
          <w:tcPr>
            <w:tcW w:w="1283" w:type="dxa"/>
          </w:tcPr>
          <w:p w:rsidR="001D1573" w:rsidRDefault="001D1573" w:rsidP="00B8741F">
            <w:pPr>
              <w:spacing w:line="276" w:lineRule="auto"/>
              <w:rPr>
                <w:rFonts w:cstheme="minorHAnsi"/>
                <w:b/>
                <w:color w:val="1F4E79" w:themeColor="accent1" w:themeShade="80"/>
                <w:sz w:val="28"/>
                <w:szCs w:val="24"/>
              </w:rPr>
            </w:pPr>
          </w:p>
          <w:p w:rsidR="001D1573" w:rsidRDefault="001D1573" w:rsidP="00B8741F">
            <w:pPr>
              <w:spacing w:line="276" w:lineRule="auto"/>
              <w:rPr>
                <w:rFonts w:cstheme="minorHAnsi"/>
                <w:b/>
                <w:color w:val="1F4E79" w:themeColor="accent1" w:themeShade="80"/>
                <w:sz w:val="28"/>
                <w:szCs w:val="24"/>
              </w:rPr>
            </w:pPr>
          </w:p>
          <w:p w:rsidR="009732EF" w:rsidRPr="00B8741F" w:rsidRDefault="009732EF" w:rsidP="00B8741F">
            <w:pPr>
              <w:spacing w:line="276" w:lineRule="auto"/>
              <w:rPr>
                <w:rFonts w:cstheme="minorHAnsi"/>
                <w:b/>
                <w:color w:val="1F4E79" w:themeColor="accent1" w:themeShade="80"/>
                <w:sz w:val="28"/>
                <w:szCs w:val="24"/>
              </w:rPr>
            </w:pPr>
            <w:r w:rsidRPr="00B8741F">
              <w:rPr>
                <w:rFonts w:cstheme="minorHAnsi"/>
                <w:b/>
                <w:color w:val="1F4E79" w:themeColor="accent1" w:themeShade="80"/>
                <w:sz w:val="28"/>
                <w:szCs w:val="24"/>
              </w:rPr>
              <w:t>ŞUBAT</w:t>
            </w:r>
          </w:p>
        </w:tc>
        <w:tc>
          <w:tcPr>
            <w:tcW w:w="4949" w:type="dxa"/>
          </w:tcPr>
          <w:p w:rsidR="006D0CB5" w:rsidRDefault="006D0CB5" w:rsidP="006D0CB5">
            <w:pPr>
              <w:pStyle w:val="ListeParagraf"/>
              <w:spacing w:after="0" w:line="240" w:lineRule="auto"/>
              <w:ind w:left="448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9732EF" w:rsidRPr="00D023C6" w:rsidRDefault="009732EF" w:rsidP="00D023C6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ind w:left="448" w:hanging="42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023C6">
              <w:rPr>
                <w:rFonts w:cstheme="minorHAnsi"/>
                <w:bCs/>
                <w:sz w:val="24"/>
                <w:szCs w:val="24"/>
              </w:rPr>
              <w:t>Eko-okul panosunun düzenlenmesi</w:t>
            </w:r>
          </w:p>
          <w:p w:rsidR="009732EF" w:rsidRDefault="009732EF" w:rsidP="00756C1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756C18" w:rsidRPr="00B8741F" w:rsidRDefault="00756C18" w:rsidP="00756C1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9732EF" w:rsidRPr="00D023C6" w:rsidRDefault="009732EF" w:rsidP="00D023C6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ind w:left="448" w:hanging="42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023C6">
              <w:rPr>
                <w:rFonts w:cstheme="minorHAnsi"/>
                <w:bCs/>
                <w:sz w:val="24"/>
                <w:szCs w:val="24"/>
              </w:rPr>
              <w:t xml:space="preserve">“Bir Su Damlası Olsan Kime Yardım Ederdin? Neden? ” sorularının yanıtlanması ve sohbet edilmesi </w:t>
            </w:r>
          </w:p>
          <w:p w:rsidR="009732EF" w:rsidRPr="00B8741F" w:rsidRDefault="009732EF" w:rsidP="00D023C6">
            <w:pPr>
              <w:ind w:left="448" w:hanging="425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9732EF" w:rsidRPr="00D023C6" w:rsidRDefault="009732EF" w:rsidP="00D023C6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ind w:left="448" w:hanging="42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023C6">
              <w:rPr>
                <w:rFonts w:cstheme="minorHAnsi"/>
                <w:bCs/>
                <w:sz w:val="24"/>
                <w:szCs w:val="24"/>
              </w:rPr>
              <w:t>Yenilenebilir Enerji Kaynaklarımızla ilgili çalışma kağıtlarının hazırlanıp panoda sergilenmesi</w:t>
            </w:r>
          </w:p>
          <w:p w:rsidR="009732EF" w:rsidRDefault="00D023C6" w:rsidP="00D023C6">
            <w:pPr>
              <w:ind w:left="448" w:hanging="425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  <w:r w:rsidR="009732EF" w:rsidRPr="00D023C6">
              <w:rPr>
                <w:rFonts w:cstheme="minorHAnsi"/>
                <w:bCs/>
                <w:sz w:val="24"/>
                <w:szCs w:val="24"/>
              </w:rPr>
              <w:t>Rüzgar Enerjisi</w:t>
            </w:r>
          </w:p>
          <w:p w:rsidR="00D023C6" w:rsidRPr="00B8741F" w:rsidRDefault="00D023C6" w:rsidP="00D023C6">
            <w:pPr>
              <w:ind w:left="448" w:hanging="425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  <w:r w:rsidRPr="00B8741F">
              <w:rPr>
                <w:rFonts w:cstheme="minorHAnsi"/>
                <w:bCs/>
                <w:sz w:val="24"/>
                <w:szCs w:val="24"/>
              </w:rPr>
              <w:t>Güneş Enerjisi</w:t>
            </w:r>
          </w:p>
          <w:p w:rsidR="00D023C6" w:rsidRPr="00B8741F" w:rsidRDefault="00D023C6" w:rsidP="00D023C6">
            <w:pPr>
              <w:ind w:left="448" w:hanging="42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8741F">
              <w:rPr>
                <w:rFonts w:cstheme="minorHAnsi"/>
                <w:bCs/>
                <w:sz w:val="24"/>
                <w:szCs w:val="24"/>
              </w:rPr>
              <w:t>-Sudan Elde Edilen Enerji</w:t>
            </w:r>
          </w:p>
          <w:p w:rsidR="00D023C6" w:rsidRPr="00D023C6" w:rsidRDefault="00D023C6" w:rsidP="00D023C6">
            <w:pPr>
              <w:ind w:left="448" w:hanging="425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9732EF" w:rsidRPr="00D023C6" w:rsidRDefault="009732EF" w:rsidP="00D023C6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ind w:left="448" w:hanging="42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023C6">
              <w:rPr>
                <w:rFonts w:cstheme="minorHAnsi"/>
                <w:bCs/>
                <w:sz w:val="24"/>
                <w:szCs w:val="24"/>
              </w:rPr>
              <w:t>Atık materyaller kullanılarak rüzgar gülü yapımı</w:t>
            </w:r>
          </w:p>
          <w:p w:rsidR="009732EF" w:rsidRPr="00B8741F" w:rsidRDefault="009732EF" w:rsidP="00D023C6">
            <w:pPr>
              <w:ind w:left="448" w:hanging="425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9732EF" w:rsidRPr="00D023C6" w:rsidRDefault="009732EF" w:rsidP="00D023C6">
            <w:pPr>
              <w:pStyle w:val="ListeParagraf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448" w:hanging="425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23C6">
              <w:rPr>
                <w:rFonts w:eastAsia="Times New Roman" w:cstheme="minorHAnsi"/>
                <w:sz w:val="24"/>
                <w:szCs w:val="24"/>
              </w:rPr>
              <w:t>Sanat etkinliği olarak suyun döngüsünün çalışılması.</w:t>
            </w:r>
          </w:p>
          <w:p w:rsidR="009732EF" w:rsidRPr="00B8741F" w:rsidRDefault="009732EF" w:rsidP="00D023C6">
            <w:pPr>
              <w:shd w:val="clear" w:color="auto" w:fill="FFFFFF"/>
              <w:ind w:left="448" w:hanging="425"/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:rsidR="008747AD" w:rsidRDefault="009732EF" w:rsidP="00D023C6">
            <w:pPr>
              <w:pStyle w:val="ListeParagraf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448" w:hanging="425"/>
              <w:jc w:val="both"/>
              <w:rPr>
                <w:rFonts w:cstheme="minorHAnsi"/>
                <w:sz w:val="24"/>
                <w:szCs w:val="24"/>
              </w:rPr>
            </w:pPr>
            <w:r w:rsidRPr="00D023C6">
              <w:rPr>
                <w:rFonts w:cstheme="minorHAnsi"/>
                <w:sz w:val="24"/>
                <w:szCs w:val="24"/>
              </w:rPr>
              <w:t>Suyun buh</w:t>
            </w:r>
            <w:r w:rsidR="008747AD" w:rsidRPr="00D023C6">
              <w:rPr>
                <w:rFonts w:cstheme="minorHAnsi"/>
                <w:sz w:val="24"/>
                <w:szCs w:val="24"/>
              </w:rPr>
              <w:t xml:space="preserve">arlaşması deneyinin yapılması </w:t>
            </w:r>
          </w:p>
          <w:p w:rsidR="00D023C6" w:rsidRPr="00D023C6" w:rsidRDefault="00D023C6" w:rsidP="00D023C6">
            <w:pPr>
              <w:pStyle w:val="ListeParagraf"/>
              <w:ind w:left="448" w:hanging="425"/>
              <w:rPr>
                <w:rFonts w:cstheme="minorHAnsi"/>
                <w:sz w:val="24"/>
                <w:szCs w:val="24"/>
              </w:rPr>
            </w:pPr>
          </w:p>
          <w:p w:rsidR="009732EF" w:rsidRPr="0018349D" w:rsidRDefault="009732EF" w:rsidP="0018349D">
            <w:pPr>
              <w:pStyle w:val="ListeParagraf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448" w:hanging="425"/>
              <w:jc w:val="both"/>
              <w:rPr>
                <w:rFonts w:cstheme="minorHAnsi"/>
                <w:sz w:val="24"/>
                <w:szCs w:val="24"/>
              </w:rPr>
            </w:pPr>
            <w:r w:rsidRPr="00D023C6">
              <w:rPr>
                <w:rFonts w:cstheme="minorHAnsi"/>
                <w:sz w:val="24"/>
                <w:szCs w:val="24"/>
              </w:rPr>
              <w:lastRenderedPageBreak/>
              <w:t>Su içinde neler kaybolur deneyinin yapılması</w:t>
            </w:r>
            <w:r w:rsidR="00D023C6">
              <w:rPr>
                <w:rFonts w:cstheme="minorHAnsi"/>
                <w:sz w:val="24"/>
                <w:szCs w:val="24"/>
              </w:rPr>
              <w:t>, Denizaltında yaşayan canlılara denize atılan çöplerin verdiği zarar ile ilgili videolar izletilmesi.</w:t>
            </w:r>
          </w:p>
          <w:p w:rsidR="009732EF" w:rsidRPr="00B8741F" w:rsidRDefault="009732EF" w:rsidP="00D023C6">
            <w:pPr>
              <w:ind w:left="448" w:hanging="425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04" w:type="dxa"/>
          </w:tcPr>
          <w:p w:rsidR="009732EF" w:rsidRDefault="009732EF" w:rsidP="00E21F70">
            <w:pPr>
              <w:rPr>
                <w:rFonts w:cstheme="minorHAnsi"/>
                <w:sz w:val="24"/>
                <w:szCs w:val="24"/>
              </w:rPr>
            </w:pPr>
          </w:p>
          <w:p w:rsidR="004A02AD" w:rsidRDefault="004A02AD" w:rsidP="004A02AD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248A">
              <w:rPr>
                <w:rFonts w:cstheme="minorHAnsi"/>
                <w:sz w:val="24"/>
                <w:szCs w:val="24"/>
              </w:rPr>
              <w:t>Okul idaresi</w:t>
            </w:r>
          </w:p>
          <w:p w:rsidR="004A02AD" w:rsidRDefault="004A02AD" w:rsidP="004A02AD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248A">
              <w:rPr>
                <w:rFonts w:cstheme="minorHAnsi"/>
                <w:sz w:val="24"/>
                <w:szCs w:val="24"/>
              </w:rPr>
              <w:t>Eko okul komisyonu</w:t>
            </w:r>
          </w:p>
          <w:p w:rsidR="004A02AD" w:rsidRDefault="004A02AD" w:rsidP="004A02AD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D1C9C">
              <w:rPr>
                <w:rFonts w:cstheme="minorHAnsi"/>
                <w:sz w:val="24"/>
                <w:szCs w:val="24"/>
              </w:rPr>
              <w:t>Tüm okul</w:t>
            </w:r>
          </w:p>
          <w:p w:rsidR="004A02AD" w:rsidRPr="00CD1C9C" w:rsidRDefault="004A02AD" w:rsidP="004A02AD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D1C9C">
              <w:rPr>
                <w:rFonts w:cstheme="minorHAnsi"/>
                <w:sz w:val="24"/>
                <w:szCs w:val="24"/>
              </w:rPr>
              <w:t>Tüm zümre öğretmenler</w:t>
            </w:r>
          </w:p>
          <w:p w:rsidR="004A02AD" w:rsidRDefault="004A02AD" w:rsidP="004A02AD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D1C9C">
              <w:rPr>
                <w:rFonts w:cstheme="minorHAnsi"/>
                <w:sz w:val="24"/>
                <w:szCs w:val="24"/>
              </w:rPr>
              <w:t xml:space="preserve">Eko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Pr="00CD1C9C">
              <w:rPr>
                <w:rFonts w:cstheme="minorHAnsi"/>
                <w:sz w:val="24"/>
                <w:szCs w:val="24"/>
              </w:rPr>
              <w:t xml:space="preserve"> Tim</w:t>
            </w:r>
          </w:p>
          <w:p w:rsidR="004A02AD" w:rsidRPr="00CA0416" w:rsidRDefault="004A02AD" w:rsidP="00CA0416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:rsidR="004A02AD" w:rsidRPr="00B8741F" w:rsidRDefault="004A02AD" w:rsidP="00E21F7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732EF" w:rsidRPr="00B8741F" w:rsidTr="006B02D3">
        <w:trPr>
          <w:trHeight w:val="815"/>
        </w:trPr>
        <w:tc>
          <w:tcPr>
            <w:tcW w:w="1283" w:type="dxa"/>
          </w:tcPr>
          <w:p w:rsidR="001D1573" w:rsidRDefault="001D1573" w:rsidP="00B8741F">
            <w:pPr>
              <w:spacing w:line="276" w:lineRule="auto"/>
              <w:rPr>
                <w:rFonts w:cstheme="minorHAnsi"/>
                <w:b/>
                <w:color w:val="1F4E79" w:themeColor="accent1" w:themeShade="80"/>
                <w:sz w:val="28"/>
                <w:szCs w:val="24"/>
              </w:rPr>
            </w:pPr>
          </w:p>
          <w:p w:rsidR="001D1573" w:rsidRDefault="001D1573" w:rsidP="00B8741F">
            <w:pPr>
              <w:spacing w:line="276" w:lineRule="auto"/>
              <w:rPr>
                <w:rFonts w:cstheme="minorHAnsi"/>
                <w:b/>
                <w:color w:val="1F4E79" w:themeColor="accent1" w:themeShade="80"/>
                <w:sz w:val="28"/>
                <w:szCs w:val="24"/>
              </w:rPr>
            </w:pPr>
          </w:p>
          <w:p w:rsidR="009732EF" w:rsidRPr="00B8741F" w:rsidRDefault="009732EF" w:rsidP="00B8741F">
            <w:pPr>
              <w:spacing w:line="276" w:lineRule="auto"/>
              <w:rPr>
                <w:rFonts w:cstheme="minorHAnsi"/>
                <w:b/>
                <w:color w:val="1F4E79" w:themeColor="accent1" w:themeShade="80"/>
                <w:sz w:val="28"/>
                <w:szCs w:val="24"/>
              </w:rPr>
            </w:pPr>
            <w:r w:rsidRPr="00B8741F">
              <w:rPr>
                <w:rFonts w:cstheme="minorHAnsi"/>
                <w:b/>
                <w:color w:val="1F4E79" w:themeColor="accent1" w:themeShade="80"/>
                <w:sz w:val="28"/>
                <w:szCs w:val="24"/>
              </w:rPr>
              <w:t>MART</w:t>
            </w:r>
          </w:p>
        </w:tc>
        <w:tc>
          <w:tcPr>
            <w:tcW w:w="4949" w:type="dxa"/>
          </w:tcPr>
          <w:p w:rsidR="006D0CB5" w:rsidRDefault="006D0CB5" w:rsidP="006D0CB5">
            <w:pPr>
              <w:pStyle w:val="ListeParagraf"/>
              <w:spacing w:after="0" w:line="240" w:lineRule="auto"/>
              <w:ind w:left="448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9732EF" w:rsidRPr="00CA0416" w:rsidRDefault="009732EF" w:rsidP="00CA0416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448" w:hanging="42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A0416">
              <w:rPr>
                <w:rFonts w:cstheme="minorHAnsi"/>
                <w:bCs/>
                <w:sz w:val="24"/>
                <w:szCs w:val="24"/>
              </w:rPr>
              <w:t>Eko-okul panosunun düzenlenmesi</w:t>
            </w:r>
          </w:p>
          <w:p w:rsidR="009732EF" w:rsidRPr="00B8741F" w:rsidRDefault="009732EF" w:rsidP="00CA0416">
            <w:pPr>
              <w:ind w:left="448" w:hanging="425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9732EF" w:rsidRPr="00CA0416" w:rsidRDefault="009732EF" w:rsidP="00CA0416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448" w:hanging="42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A0416">
              <w:rPr>
                <w:rFonts w:cstheme="minorHAnsi"/>
                <w:bCs/>
                <w:sz w:val="24"/>
                <w:szCs w:val="24"/>
              </w:rPr>
              <w:t>Su faturaların okunması ve takibi</w:t>
            </w:r>
          </w:p>
          <w:p w:rsidR="009732EF" w:rsidRPr="00B8741F" w:rsidRDefault="009732EF" w:rsidP="00CA0416">
            <w:pPr>
              <w:ind w:left="448" w:hanging="425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9732EF" w:rsidRPr="00CA0416" w:rsidRDefault="009732EF" w:rsidP="00CA0416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448" w:hanging="42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A0416">
              <w:rPr>
                <w:rFonts w:cstheme="minorHAnsi"/>
                <w:bCs/>
                <w:sz w:val="24"/>
                <w:szCs w:val="24"/>
              </w:rPr>
              <w:t>22 Mart Dünya Su Günün kutlanması</w:t>
            </w:r>
          </w:p>
          <w:p w:rsidR="009732EF" w:rsidRPr="00B8741F" w:rsidRDefault="009732EF" w:rsidP="00CA041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448" w:hanging="42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8741F">
              <w:rPr>
                <w:rFonts w:cstheme="minorHAnsi"/>
                <w:bCs/>
                <w:sz w:val="24"/>
                <w:szCs w:val="24"/>
              </w:rPr>
              <w:t>Su ile ilgili öğrenilen şarkıların tekrar edilmesi</w:t>
            </w:r>
          </w:p>
          <w:p w:rsidR="009732EF" w:rsidRPr="00B8741F" w:rsidRDefault="009732EF" w:rsidP="00CA041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448" w:hanging="42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8741F">
              <w:rPr>
                <w:rFonts w:cstheme="minorHAnsi"/>
                <w:bCs/>
                <w:sz w:val="24"/>
                <w:szCs w:val="24"/>
              </w:rPr>
              <w:t>Su kirliliğ</w:t>
            </w:r>
            <w:r w:rsidR="006A6828">
              <w:rPr>
                <w:rFonts w:cstheme="minorHAnsi"/>
                <w:bCs/>
                <w:sz w:val="24"/>
                <w:szCs w:val="24"/>
              </w:rPr>
              <w:t xml:space="preserve">inin hayvanlara olan zararları </w:t>
            </w:r>
            <w:r w:rsidRPr="00B8741F">
              <w:rPr>
                <w:rFonts w:cstheme="minorHAnsi"/>
                <w:bCs/>
                <w:sz w:val="24"/>
                <w:szCs w:val="24"/>
              </w:rPr>
              <w:t>ile ilgili çizgi film izletilmesi</w:t>
            </w:r>
          </w:p>
          <w:p w:rsidR="00CA0416" w:rsidRDefault="00CA0416" w:rsidP="00CA0416">
            <w:pPr>
              <w:pStyle w:val="ListeParagraf"/>
              <w:spacing w:after="0" w:line="240" w:lineRule="auto"/>
              <w:ind w:left="448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CA0416" w:rsidRPr="00B8741F" w:rsidRDefault="00CA0416" w:rsidP="00CA0416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ind w:left="448" w:hanging="448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Su sporları ve su ile ilgili meslek tanıtımları</w:t>
            </w:r>
          </w:p>
          <w:p w:rsidR="009732EF" w:rsidRPr="00B8741F" w:rsidRDefault="009732EF" w:rsidP="00CA0416">
            <w:pPr>
              <w:ind w:left="448" w:hanging="425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6D0CB5" w:rsidRPr="006D0CB5" w:rsidRDefault="009732EF" w:rsidP="006D0CB5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48" w:hanging="42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A0416">
              <w:rPr>
                <w:rFonts w:cstheme="minorHAnsi"/>
                <w:bCs/>
                <w:sz w:val="24"/>
                <w:szCs w:val="24"/>
              </w:rPr>
              <w:t>Aile katılımı etkinlikleri kapsamında su tasarrufu ile ilgili pankart hazırlanması ve hava koşullarının uygun olduğu bir günde yürüyüş yapılarak farkındalık oluşturulması</w:t>
            </w:r>
          </w:p>
          <w:p w:rsidR="00CA0416" w:rsidRDefault="00CA0416" w:rsidP="00CA0416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CA0416" w:rsidRPr="00CA0416" w:rsidRDefault="00CA0416" w:rsidP="00CA0416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48" w:hanging="448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A0416">
              <w:rPr>
                <w:rFonts w:cstheme="minorHAnsi"/>
                <w:bCs/>
                <w:sz w:val="24"/>
                <w:szCs w:val="24"/>
              </w:rPr>
              <w:t>Su ile ilgili boya çalışması yapılması</w:t>
            </w:r>
          </w:p>
          <w:p w:rsidR="009732EF" w:rsidRPr="00B8741F" w:rsidRDefault="009732EF" w:rsidP="00CA0416">
            <w:pPr>
              <w:ind w:left="448" w:hanging="425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9732EF" w:rsidRPr="00CA0416" w:rsidRDefault="009732EF" w:rsidP="00CA0416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48" w:hanging="425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A0416">
              <w:rPr>
                <w:rFonts w:cstheme="minorHAnsi"/>
                <w:bCs/>
                <w:sz w:val="24"/>
                <w:szCs w:val="24"/>
              </w:rPr>
              <w:t>“En Az Yarım Dakika Elini Yıka” isimli şarkının öğretilmesi</w:t>
            </w:r>
          </w:p>
          <w:p w:rsidR="009732EF" w:rsidRPr="00B8741F" w:rsidRDefault="009732EF" w:rsidP="00710D0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04" w:type="dxa"/>
          </w:tcPr>
          <w:p w:rsidR="009732EF" w:rsidRDefault="009732EF" w:rsidP="009732EF">
            <w:pPr>
              <w:rPr>
                <w:rFonts w:cstheme="minorHAnsi"/>
                <w:sz w:val="24"/>
                <w:szCs w:val="24"/>
              </w:rPr>
            </w:pPr>
          </w:p>
          <w:p w:rsidR="00CA0416" w:rsidRDefault="00CA0416" w:rsidP="00CA041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248A">
              <w:rPr>
                <w:rFonts w:cstheme="minorHAnsi"/>
                <w:sz w:val="24"/>
                <w:szCs w:val="24"/>
              </w:rPr>
              <w:t>Okul idaresi</w:t>
            </w:r>
          </w:p>
          <w:p w:rsidR="00CA0416" w:rsidRDefault="00CA0416" w:rsidP="00CA041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248A">
              <w:rPr>
                <w:rFonts w:cstheme="minorHAnsi"/>
                <w:sz w:val="24"/>
                <w:szCs w:val="24"/>
              </w:rPr>
              <w:t>Eko okul komisyonu</w:t>
            </w:r>
          </w:p>
          <w:p w:rsidR="00CA0416" w:rsidRDefault="00CA0416" w:rsidP="00CA041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D1C9C">
              <w:rPr>
                <w:rFonts w:cstheme="minorHAnsi"/>
                <w:sz w:val="24"/>
                <w:szCs w:val="24"/>
              </w:rPr>
              <w:t>Tüm okul</w:t>
            </w:r>
          </w:p>
          <w:p w:rsidR="00CA0416" w:rsidRPr="00CD1C9C" w:rsidRDefault="00CA0416" w:rsidP="00CA041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D1C9C">
              <w:rPr>
                <w:rFonts w:cstheme="minorHAnsi"/>
                <w:sz w:val="24"/>
                <w:szCs w:val="24"/>
              </w:rPr>
              <w:t>Tüm zümre öğretmenler</w:t>
            </w:r>
          </w:p>
          <w:p w:rsidR="00CA0416" w:rsidRDefault="00CA0416" w:rsidP="00CA041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D1C9C">
              <w:rPr>
                <w:rFonts w:cstheme="minorHAnsi"/>
                <w:sz w:val="24"/>
                <w:szCs w:val="24"/>
              </w:rPr>
              <w:t xml:space="preserve">Eko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Pr="00CD1C9C">
              <w:rPr>
                <w:rFonts w:cstheme="minorHAnsi"/>
                <w:sz w:val="24"/>
                <w:szCs w:val="24"/>
              </w:rPr>
              <w:t xml:space="preserve"> Tim</w:t>
            </w:r>
          </w:p>
          <w:p w:rsidR="00CA0416" w:rsidRPr="00CD1C9C" w:rsidRDefault="00CA0416" w:rsidP="00CA041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Veliler</w:t>
            </w:r>
          </w:p>
          <w:p w:rsidR="00CA0416" w:rsidRPr="00B8741F" w:rsidRDefault="00CA0416" w:rsidP="009732E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732EF" w:rsidRPr="00B8741F" w:rsidTr="006B02D3">
        <w:trPr>
          <w:trHeight w:val="815"/>
        </w:trPr>
        <w:tc>
          <w:tcPr>
            <w:tcW w:w="1283" w:type="dxa"/>
          </w:tcPr>
          <w:p w:rsidR="001D1573" w:rsidRDefault="001D1573" w:rsidP="00B8741F">
            <w:pPr>
              <w:spacing w:line="276" w:lineRule="auto"/>
              <w:rPr>
                <w:rFonts w:cstheme="minorHAnsi"/>
                <w:b/>
                <w:color w:val="1F4E79" w:themeColor="accent1" w:themeShade="80"/>
                <w:sz w:val="28"/>
                <w:szCs w:val="24"/>
              </w:rPr>
            </w:pPr>
          </w:p>
          <w:p w:rsidR="001D1573" w:rsidRDefault="001D1573" w:rsidP="00B8741F">
            <w:pPr>
              <w:spacing w:line="276" w:lineRule="auto"/>
              <w:rPr>
                <w:rFonts w:cstheme="minorHAnsi"/>
                <w:b/>
                <w:color w:val="1F4E79" w:themeColor="accent1" w:themeShade="80"/>
                <w:sz w:val="28"/>
                <w:szCs w:val="24"/>
              </w:rPr>
            </w:pPr>
          </w:p>
          <w:p w:rsidR="009732EF" w:rsidRPr="00B8741F" w:rsidRDefault="009732EF" w:rsidP="00B8741F">
            <w:pPr>
              <w:spacing w:line="276" w:lineRule="auto"/>
              <w:rPr>
                <w:rFonts w:cstheme="minorHAnsi"/>
                <w:b/>
                <w:color w:val="1F4E79" w:themeColor="accent1" w:themeShade="80"/>
                <w:sz w:val="28"/>
                <w:szCs w:val="24"/>
              </w:rPr>
            </w:pPr>
            <w:r w:rsidRPr="00B8741F">
              <w:rPr>
                <w:rFonts w:cstheme="minorHAnsi"/>
                <w:b/>
                <w:color w:val="1F4E79" w:themeColor="accent1" w:themeShade="80"/>
                <w:sz w:val="28"/>
                <w:szCs w:val="24"/>
              </w:rPr>
              <w:t>NİSAN</w:t>
            </w:r>
          </w:p>
        </w:tc>
        <w:tc>
          <w:tcPr>
            <w:tcW w:w="4949" w:type="dxa"/>
          </w:tcPr>
          <w:p w:rsidR="006D0CB5" w:rsidRDefault="006D0CB5" w:rsidP="006D0CB5">
            <w:pPr>
              <w:pStyle w:val="ListeParagraf"/>
              <w:spacing w:after="0" w:line="240" w:lineRule="auto"/>
              <w:ind w:left="448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EF6375" w:rsidRDefault="00EF6375" w:rsidP="003540FD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A0416">
              <w:rPr>
                <w:rFonts w:cstheme="minorHAnsi"/>
                <w:bCs/>
                <w:sz w:val="24"/>
                <w:szCs w:val="24"/>
              </w:rPr>
              <w:t>Eko-okul panosunun düzenlenmesi</w:t>
            </w:r>
          </w:p>
          <w:p w:rsidR="003540FD" w:rsidRPr="003540FD" w:rsidRDefault="003540FD" w:rsidP="003540FD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A0416">
              <w:rPr>
                <w:rFonts w:cstheme="minorHAnsi"/>
                <w:bCs/>
                <w:sz w:val="24"/>
                <w:szCs w:val="24"/>
              </w:rPr>
              <w:t>Su faturaların okunması ve takibi</w:t>
            </w:r>
          </w:p>
          <w:p w:rsidR="00EF6375" w:rsidRPr="00B8741F" w:rsidRDefault="00EF6375" w:rsidP="00756C1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EF6375" w:rsidRPr="00CA0416" w:rsidRDefault="00EF6375" w:rsidP="003540FD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A0416">
              <w:rPr>
                <w:rFonts w:cstheme="minorHAnsi"/>
                <w:bCs/>
                <w:sz w:val="24"/>
                <w:szCs w:val="24"/>
              </w:rPr>
              <w:t>Su değirmenleri ile ilgili sanat etkinliği yapılması</w:t>
            </w:r>
          </w:p>
          <w:p w:rsidR="00EF6375" w:rsidRPr="00B8741F" w:rsidRDefault="00EF6375" w:rsidP="00CA0416">
            <w:pPr>
              <w:ind w:left="448" w:hanging="425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CA0416" w:rsidRDefault="00EF6375" w:rsidP="003540FD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A0416">
              <w:rPr>
                <w:rFonts w:cstheme="minorHAnsi"/>
                <w:bCs/>
                <w:sz w:val="24"/>
                <w:szCs w:val="24"/>
              </w:rPr>
              <w:t>Erozyon hakkında bilgi verilmesi ve deneyler yapılması</w:t>
            </w:r>
          </w:p>
          <w:p w:rsidR="00CA0416" w:rsidRPr="00CA0416" w:rsidRDefault="00CA0416" w:rsidP="00CA0416">
            <w:pPr>
              <w:pStyle w:val="ListeParagraf"/>
              <w:ind w:left="448" w:hanging="425"/>
              <w:rPr>
                <w:rFonts w:cstheme="minorHAnsi"/>
                <w:sz w:val="24"/>
                <w:szCs w:val="24"/>
              </w:rPr>
            </w:pPr>
          </w:p>
          <w:p w:rsidR="00CA0416" w:rsidRPr="00CA0416" w:rsidRDefault="00EF6375" w:rsidP="003540FD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A0416">
              <w:rPr>
                <w:rFonts w:cstheme="minorHAnsi"/>
                <w:sz w:val="24"/>
                <w:szCs w:val="24"/>
              </w:rPr>
              <w:t xml:space="preserve">Okulumuzda yapılacak ağaçlandırma faaliyetinin başlatılması </w:t>
            </w:r>
          </w:p>
          <w:p w:rsidR="00CA0416" w:rsidRPr="00CA0416" w:rsidRDefault="00CA0416" w:rsidP="00CA0416">
            <w:pPr>
              <w:pStyle w:val="ListeParagraf"/>
              <w:ind w:left="448" w:hanging="425"/>
              <w:rPr>
                <w:rFonts w:cstheme="minorHAnsi"/>
                <w:sz w:val="24"/>
                <w:szCs w:val="24"/>
              </w:rPr>
            </w:pPr>
          </w:p>
          <w:p w:rsidR="00CA0416" w:rsidRPr="00CA0416" w:rsidRDefault="00EF6375" w:rsidP="003540FD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A0416">
              <w:rPr>
                <w:rFonts w:cstheme="minorHAnsi"/>
                <w:sz w:val="24"/>
                <w:szCs w:val="24"/>
              </w:rPr>
              <w:t xml:space="preserve">Okul bahçesine fidan ve çiçek dikimi yapılması </w:t>
            </w:r>
          </w:p>
          <w:p w:rsidR="00CA0416" w:rsidRPr="00CA0416" w:rsidRDefault="00CA0416" w:rsidP="00CA0416">
            <w:pPr>
              <w:pStyle w:val="ListeParagraf"/>
              <w:ind w:left="448" w:hanging="425"/>
              <w:rPr>
                <w:rFonts w:cstheme="minorHAnsi"/>
                <w:sz w:val="24"/>
                <w:szCs w:val="24"/>
              </w:rPr>
            </w:pPr>
          </w:p>
          <w:p w:rsidR="00CA0416" w:rsidRPr="00CA0416" w:rsidRDefault="00EF6375" w:rsidP="003540FD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A0416">
              <w:rPr>
                <w:rFonts w:cstheme="minorHAnsi"/>
                <w:sz w:val="24"/>
                <w:szCs w:val="24"/>
              </w:rPr>
              <w:t xml:space="preserve">Okulda </w:t>
            </w:r>
            <w:r w:rsidR="00CA0416">
              <w:rPr>
                <w:rFonts w:cstheme="minorHAnsi"/>
                <w:sz w:val="24"/>
                <w:szCs w:val="24"/>
              </w:rPr>
              <w:t>bahar temizliğinin başlatılması</w:t>
            </w:r>
          </w:p>
          <w:p w:rsidR="00CA0416" w:rsidRPr="00CA0416" w:rsidRDefault="00CA0416" w:rsidP="00CA0416">
            <w:pPr>
              <w:pStyle w:val="ListeParagraf"/>
              <w:ind w:left="448" w:hanging="425"/>
              <w:rPr>
                <w:rFonts w:cstheme="minorHAnsi"/>
                <w:sz w:val="24"/>
                <w:szCs w:val="24"/>
              </w:rPr>
            </w:pPr>
          </w:p>
          <w:p w:rsidR="00CA0416" w:rsidRPr="00CA0416" w:rsidRDefault="00EF6375" w:rsidP="003540FD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A0416">
              <w:rPr>
                <w:rFonts w:cstheme="minorHAnsi"/>
                <w:sz w:val="24"/>
                <w:szCs w:val="24"/>
              </w:rPr>
              <w:lastRenderedPageBreak/>
              <w:t xml:space="preserve">Bahar, su, çevre ve doğa içerikli şarkı, türkü öğretimi </w:t>
            </w:r>
          </w:p>
          <w:p w:rsidR="00CA0416" w:rsidRPr="00634F17" w:rsidRDefault="00CA0416" w:rsidP="00634F17">
            <w:pPr>
              <w:rPr>
                <w:rFonts w:cstheme="minorHAnsi"/>
                <w:sz w:val="24"/>
                <w:szCs w:val="24"/>
              </w:rPr>
            </w:pPr>
          </w:p>
          <w:p w:rsidR="00EF6375" w:rsidRDefault="00EF6375" w:rsidP="003540FD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A0416">
              <w:rPr>
                <w:rFonts w:cstheme="minorHAnsi"/>
                <w:sz w:val="24"/>
                <w:szCs w:val="24"/>
              </w:rPr>
              <w:t>“Yağmur Suyunun Değerlendirilmesi” konulu çalışmanın</w:t>
            </w:r>
            <w:r w:rsidR="008747AD" w:rsidRPr="00CA0416">
              <w:rPr>
                <w:rFonts w:cstheme="minorHAnsi"/>
                <w:sz w:val="24"/>
                <w:szCs w:val="24"/>
              </w:rPr>
              <w:t xml:space="preserve"> </w:t>
            </w:r>
            <w:r w:rsidRPr="00CA0416">
              <w:rPr>
                <w:rFonts w:cstheme="minorHAnsi"/>
                <w:sz w:val="24"/>
                <w:szCs w:val="24"/>
              </w:rPr>
              <w:t>Eko-Tim öğrencileriyle birlikte gerçekleştirilmesi</w:t>
            </w:r>
          </w:p>
          <w:p w:rsidR="00147D7D" w:rsidRPr="00147D7D" w:rsidRDefault="00147D7D" w:rsidP="00147D7D">
            <w:pPr>
              <w:pStyle w:val="ListeParagraf"/>
              <w:rPr>
                <w:rFonts w:cstheme="minorHAnsi"/>
                <w:sz w:val="24"/>
                <w:szCs w:val="24"/>
              </w:rPr>
            </w:pPr>
          </w:p>
          <w:p w:rsidR="00147D7D" w:rsidRDefault="00147D7D" w:rsidP="003540FD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Suyun asidini ölçme deneyi yapılması.</w:t>
            </w:r>
          </w:p>
          <w:p w:rsidR="00147D7D" w:rsidRDefault="00147D7D" w:rsidP="00147D7D">
            <w:pPr>
              <w:pStyle w:val="ListeParagraf"/>
              <w:spacing w:after="0" w:line="240" w:lineRule="auto"/>
              <w:ind w:left="448"/>
              <w:jc w:val="both"/>
              <w:rPr>
                <w:rFonts w:cstheme="minorHAnsi"/>
                <w:sz w:val="24"/>
                <w:szCs w:val="24"/>
              </w:rPr>
            </w:pPr>
          </w:p>
          <w:p w:rsidR="00147D7D" w:rsidRDefault="00147D7D" w:rsidP="003540FD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Nilüfer bitkisi sanat etkinliği</w:t>
            </w:r>
          </w:p>
          <w:p w:rsidR="00CA0416" w:rsidRPr="00CA0416" w:rsidRDefault="00CA0416" w:rsidP="00CA0416">
            <w:pPr>
              <w:pStyle w:val="ListeParagraf"/>
              <w:ind w:left="448" w:hanging="425"/>
              <w:rPr>
                <w:rFonts w:cstheme="minorHAnsi"/>
                <w:sz w:val="24"/>
                <w:szCs w:val="24"/>
              </w:rPr>
            </w:pPr>
          </w:p>
          <w:p w:rsidR="00CA0416" w:rsidRPr="00CA0416" w:rsidRDefault="00CA0416" w:rsidP="00CA0416">
            <w:pPr>
              <w:pStyle w:val="ListeParagraf"/>
              <w:spacing w:after="0" w:line="240" w:lineRule="auto"/>
              <w:ind w:left="448" w:hanging="42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4" w:type="dxa"/>
          </w:tcPr>
          <w:p w:rsidR="009732EF" w:rsidRDefault="009732EF" w:rsidP="009732EF">
            <w:pPr>
              <w:rPr>
                <w:rFonts w:cstheme="minorHAnsi"/>
                <w:sz w:val="24"/>
                <w:szCs w:val="24"/>
              </w:rPr>
            </w:pPr>
          </w:p>
          <w:p w:rsidR="00CA0416" w:rsidRDefault="00CA0416" w:rsidP="00CA041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248A">
              <w:rPr>
                <w:rFonts w:cstheme="minorHAnsi"/>
                <w:sz w:val="24"/>
                <w:szCs w:val="24"/>
              </w:rPr>
              <w:t>Okul idaresi</w:t>
            </w:r>
          </w:p>
          <w:p w:rsidR="00CA0416" w:rsidRDefault="00CA0416" w:rsidP="00CA041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248A">
              <w:rPr>
                <w:rFonts w:cstheme="minorHAnsi"/>
                <w:sz w:val="24"/>
                <w:szCs w:val="24"/>
              </w:rPr>
              <w:t>Eko okul komisyonu</w:t>
            </w:r>
          </w:p>
          <w:p w:rsidR="00CA0416" w:rsidRDefault="00CA0416" w:rsidP="00CA041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D1C9C">
              <w:rPr>
                <w:rFonts w:cstheme="minorHAnsi"/>
                <w:sz w:val="24"/>
                <w:szCs w:val="24"/>
              </w:rPr>
              <w:t>Tüm okul</w:t>
            </w:r>
          </w:p>
          <w:p w:rsidR="00CA0416" w:rsidRPr="00CD1C9C" w:rsidRDefault="00CA0416" w:rsidP="00CA041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D1C9C">
              <w:rPr>
                <w:rFonts w:cstheme="minorHAnsi"/>
                <w:sz w:val="24"/>
                <w:szCs w:val="24"/>
              </w:rPr>
              <w:t>Tüm zümre öğretmenler</w:t>
            </w:r>
          </w:p>
          <w:p w:rsidR="00CA0416" w:rsidRDefault="00CA0416" w:rsidP="00CA041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D1C9C">
              <w:rPr>
                <w:rFonts w:cstheme="minorHAnsi"/>
                <w:sz w:val="24"/>
                <w:szCs w:val="24"/>
              </w:rPr>
              <w:t xml:space="preserve">Eko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Pr="00CD1C9C">
              <w:rPr>
                <w:rFonts w:cstheme="minorHAnsi"/>
                <w:sz w:val="24"/>
                <w:szCs w:val="24"/>
              </w:rPr>
              <w:t xml:space="preserve"> Tim</w:t>
            </w:r>
          </w:p>
          <w:p w:rsidR="00CA0416" w:rsidRPr="00CA0416" w:rsidRDefault="00CA0416" w:rsidP="00CA0416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9732EF" w:rsidRPr="00B8741F" w:rsidTr="006B02D3">
        <w:trPr>
          <w:trHeight w:val="815"/>
        </w:trPr>
        <w:tc>
          <w:tcPr>
            <w:tcW w:w="1283" w:type="dxa"/>
          </w:tcPr>
          <w:p w:rsidR="001D1573" w:rsidRDefault="001D1573" w:rsidP="00B8741F">
            <w:pPr>
              <w:spacing w:line="276" w:lineRule="auto"/>
              <w:rPr>
                <w:rFonts w:cstheme="minorHAnsi"/>
                <w:b/>
                <w:color w:val="1F4E79" w:themeColor="accent1" w:themeShade="80"/>
                <w:sz w:val="28"/>
                <w:szCs w:val="24"/>
              </w:rPr>
            </w:pPr>
          </w:p>
          <w:p w:rsidR="001D1573" w:rsidRDefault="001D1573" w:rsidP="00B8741F">
            <w:pPr>
              <w:spacing w:line="276" w:lineRule="auto"/>
              <w:rPr>
                <w:rFonts w:cstheme="minorHAnsi"/>
                <w:b/>
                <w:color w:val="1F4E79" w:themeColor="accent1" w:themeShade="80"/>
                <w:sz w:val="28"/>
                <w:szCs w:val="24"/>
              </w:rPr>
            </w:pPr>
          </w:p>
          <w:p w:rsidR="009732EF" w:rsidRDefault="009732EF" w:rsidP="00B8741F">
            <w:pPr>
              <w:spacing w:line="276" w:lineRule="auto"/>
              <w:rPr>
                <w:rFonts w:cstheme="minorHAnsi"/>
                <w:b/>
                <w:color w:val="1F4E79" w:themeColor="accent1" w:themeShade="80"/>
                <w:sz w:val="28"/>
                <w:szCs w:val="24"/>
              </w:rPr>
            </w:pPr>
            <w:r w:rsidRPr="00B8741F">
              <w:rPr>
                <w:rFonts w:cstheme="minorHAnsi"/>
                <w:b/>
                <w:color w:val="1F4E79" w:themeColor="accent1" w:themeShade="80"/>
                <w:sz w:val="28"/>
                <w:szCs w:val="24"/>
              </w:rPr>
              <w:t>MAYIS</w:t>
            </w:r>
          </w:p>
          <w:p w:rsidR="001D1573" w:rsidRPr="00B8741F" w:rsidRDefault="001D1573" w:rsidP="00B8741F">
            <w:pPr>
              <w:spacing w:line="276" w:lineRule="auto"/>
              <w:rPr>
                <w:rFonts w:cstheme="minorHAnsi"/>
                <w:b/>
                <w:color w:val="1F4E79" w:themeColor="accent1" w:themeShade="80"/>
                <w:sz w:val="28"/>
                <w:szCs w:val="24"/>
              </w:rPr>
            </w:pPr>
          </w:p>
          <w:p w:rsidR="00137B31" w:rsidRPr="00B8741F" w:rsidRDefault="00137B31" w:rsidP="00B8741F">
            <w:pPr>
              <w:spacing w:line="276" w:lineRule="auto"/>
              <w:rPr>
                <w:rFonts w:cstheme="minorHAnsi"/>
                <w:b/>
                <w:color w:val="1F4E79" w:themeColor="accent1" w:themeShade="80"/>
                <w:sz w:val="28"/>
                <w:szCs w:val="24"/>
              </w:rPr>
            </w:pPr>
            <w:r w:rsidRPr="00B8741F">
              <w:rPr>
                <w:rFonts w:cstheme="minorHAnsi"/>
                <w:b/>
                <w:color w:val="1F4E79" w:themeColor="accent1" w:themeShade="80"/>
                <w:sz w:val="28"/>
                <w:szCs w:val="24"/>
              </w:rPr>
              <w:t>HAZİRAN</w:t>
            </w:r>
          </w:p>
        </w:tc>
        <w:tc>
          <w:tcPr>
            <w:tcW w:w="4949" w:type="dxa"/>
          </w:tcPr>
          <w:p w:rsidR="006D0CB5" w:rsidRDefault="006D0CB5" w:rsidP="006D0CB5">
            <w:pPr>
              <w:pStyle w:val="ListeParagraf"/>
              <w:spacing w:after="0" w:line="240" w:lineRule="auto"/>
              <w:ind w:left="448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137B31" w:rsidRDefault="00137B31" w:rsidP="003540FD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A0416">
              <w:rPr>
                <w:rFonts w:cstheme="minorHAnsi"/>
                <w:bCs/>
                <w:sz w:val="24"/>
                <w:szCs w:val="24"/>
              </w:rPr>
              <w:t>Eko-okul panosunun düzenlenmesi</w:t>
            </w:r>
          </w:p>
          <w:p w:rsidR="003540FD" w:rsidRPr="003540FD" w:rsidRDefault="003540FD" w:rsidP="003540FD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A0416">
              <w:rPr>
                <w:rFonts w:cstheme="minorHAnsi"/>
                <w:bCs/>
                <w:sz w:val="24"/>
                <w:szCs w:val="24"/>
              </w:rPr>
              <w:t>Su faturaların okunması ve takibi</w:t>
            </w:r>
          </w:p>
          <w:p w:rsidR="00CA0416" w:rsidRPr="00CA0416" w:rsidRDefault="00CA0416" w:rsidP="006D0CB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CA0416" w:rsidRDefault="00137B31" w:rsidP="003540FD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A0416">
              <w:rPr>
                <w:rFonts w:cstheme="minorHAnsi"/>
                <w:bCs/>
                <w:sz w:val="24"/>
                <w:szCs w:val="24"/>
              </w:rPr>
              <w:t>Su ile ilgili sanat etkinliği yapılması</w:t>
            </w:r>
          </w:p>
          <w:p w:rsidR="00CA0416" w:rsidRDefault="00CA0416" w:rsidP="00627195">
            <w:pPr>
              <w:pStyle w:val="ListeParagraf"/>
              <w:spacing w:after="0" w:line="240" w:lineRule="auto"/>
              <w:ind w:left="448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CA0416" w:rsidRPr="00CA0416" w:rsidRDefault="00137B31" w:rsidP="003540FD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A0416">
              <w:rPr>
                <w:rFonts w:cstheme="minorHAnsi"/>
                <w:bCs/>
                <w:sz w:val="24"/>
                <w:szCs w:val="24"/>
              </w:rPr>
              <w:t xml:space="preserve">Su kirliliğinin sağlığımız, çevreye ve sağlığa verdiği zararlarla ilgili çizgi film izletilmesi. </w:t>
            </w:r>
            <w:r w:rsidR="00CA0416" w:rsidRPr="00CA0416">
              <w:rPr>
                <w:rFonts w:cstheme="minorHAnsi"/>
                <w:bCs/>
                <w:sz w:val="24"/>
                <w:szCs w:val="24"/>
              </w:rPr>
              <w:t>Sorular sorulup cevaplanması</w:t>
            </w:r>
          </w:p>
          <w:p w:rsidR="00CA0416" w:rsidRPr="00CA0416" w:rsidRDefault="00CA0416" w:rsidP="00627195">
            <w:pPr>
              <w:pStyle w:val="ListeParagraf"/>
              <w:ind w:left="448"/>
              <w:rPr>
                <w:rFonts w:cstheme="minorHAnsi"/>
                <w:bCs/>
                <w:sz w:val="24"/>
                <w:szCs w:val="24"/>
              </w:rPr>
            </w:pPr>
          </w:p>
          <w:p w:rsidR="00CA0416" w:rsidRPr="00CA0416" w:rsidRDefault="00CA0416" w:rsidP="003540FD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A0416">
              <w:rPr>
                <w:rFonts w:cstheme="minorHAnsi"/>
                <w:bCs/>
                <w:sz w:val="24"/>
                <w:szCs w:val="24"/>
              </w:rPr>
              <w:t>Yağ ve su deneyinin yapılması</w:t>
            </w:r>
          </w:p>
          <w:p w:rsidR="00CA0416" w:rsidRPr="00CA0416" w:rsidRDefault="00CA0416" w:rsidP="00627195">
            <w:pPr>
              <w:pStyle w:val="ListeParagraf"/>
              <w:ind w:left="448"/>
              <w:rPr>
                <w:rFonts w:cstheme="minorHAnsi"/>
                <w:sz w:val="24"/>
                <w:szCs w:val="24"/>
              </w:rPr>
            </w:pPr>
          </w:p>
          <w:p w:rsidR="00CA0416" w:rsidRPr="00CA0416" w:rsidRDefault="00137B31" w:rsidP="003540FD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8741F">
              <w:rPr>
                <w:rFonts w:cstheme="minorHAnsi"/>
                <w:sz w:val="24"/>
                <w:szCs w:val="24"/>
              </w:rPr>
              <w:t>Dünya Çevre Günü’nün kutlanması</w:t>
            </w:r>
          </w:p>
          <w:p w:rsidR="00CA0416" w:rsidRPr="00CA0416" w:rsidRDefault="00CA0416" w:rsidP="00627195">
            <w:pPr>
              <w:pStyle w:val="ListeParagraf"/>
              <w:ind w:left="448"/>
              <w:rPr>
                <w:rFonts w:cstheme="minorHAnsi"/>
                <w:sz w:val="24"/>
                <w:szCs w:val="24"/>
              </w:rPr>
            </w:pPr>
          </w:p>
          <w:p w:rsidR="00CA0416" w:rsidRPr="00CA0416" w:rsidRDefault="00137B31" w:rsidP="003540FD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8741F">
              <w:rPr>
                <w:rFonts w:cstheme="minorHAnsi"/>
                <w:sz w:val="24"/>
                <w:szCs w:val="24"/>
              </w:rPr>
              <w:t xml:space="preserve"> Toplanan katı atıkların (Kağıtlar, Atık Pil v.b.) değerlendirilmesi ve ilgili</w:t>
            </w:r>
            <w:r w:rsidR="00CA0416">
              <w:rPr>
                <w:rFonts w:cstheme="minorHAnsi"/>
                <w:sz w:val="24"/>
                <w:szCs w:val="24"/>
              </w:rPr>
              <w:t xml:space="preserve"> kuruluşlara ulaştırılması</w:t>
            </w:r>
          </w:p>
          <w:p w:rsidR="00CA0416" w:rsidRPr="00CA0416" w:rsidRDefault="00CA0416" w:rsidP="00627195">
            <w:pPr>
              <w:ind w:left="448"/>
              <w:rPr>
                <w:rFonts w:cstheme="minorHAnsi"/>
                <w:sz w:val="24"/>
                <w:szCs w:val="24"/>
              </w:rPr>
            </w:pPr>
          </w:p>
          <w:p w:rsidR="00CA0416" w:rsidRPr="00CA0416" w:rsidRDefault="00137B31" w:rsidP="003540FD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8741F">
              <w:rPr>
                <w:rFonts w:cstheme="minorHAnsi"/>
                <w:sz w:val="24"/>
                <w:szCs w:val="24"/>
              </w:rPr>
              <w:t>“Suda yaşayan canlılar nelerdir?” sohbet edilmesi ve</w:t>
            </w:r>
            <w:r w:rsidR="00CA0416">
              <w:rPr>
                <w:rFonts w:cstheme="minorHAnsi"/>
                <w:sz w:val="24"/>
                <w:szCs w:val="24"/>
              </w:rPr>
              <w:t xml:space="preserve"> </w:t>
            </w:r>
            <w:r w:rsidRPr="00B8741F">
              <w:rPr>
                <w:rFonts w:cstheme="minorHAnsi"/>
                <w:sz w:val="24"/>
                <w:szCs w:val="24"/>
              </w:rPr>
              <w:t xml:space="preserve">resmedilmesi. </w:t>
            </w:r>
          </w:p>
          <w:p w:rsidR="00CA0416" w:rsidRPr="00CA0416" w:rsidRDefault="00CA0416" w:rsidP="00627195">
            <w:pPr>
              <w:pStyle w:val="ListeParagraf"/>
              <w:ind w:left="448"/>
              <w:rPr>
                <w:rFonts w:cstheme="minorHAnsi"/>
                <w:sz w:val="24"/>
                <w:szCs w:val="24"/>
              </w:rPr>
            </w:pPr>
          </w:p>
          <w:p w:rsidR="00CA0416" w:rsidRPr="00CA0416" w:rsidRDefault="00137B31" w:rsidP="003540FD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8741F">
              <w:rPr>
                <w:rFonts w:cstheme="minorHAnsi"/>
                <w:sz w:val="24"/>
                <w:szCs w:val="24"/>
              </w:rPr>
              <w:t>Resimlerin Eko</w:t>
            </w:r>
            <w:r w:rsidR="00CA0416">
              <w:rPr>
                <w:rFonts w:cstheme="minorHAnsi"/>
                <w:sz w:val="24"/>
                <w:szCs w:val="24"/>
              </w:rPr>
              <w:t xml:space="preserve"> </w:t>
            </w:r>
            <w:r w:rsidRPr="00B8741F">
              <w:rPr>
                <w:rFonts w:cstheme="minorHAnsi"/>
                <w:sz w:val="24"/>
                <w:szCs w:val="24"/>
              </w:rPr>
              <w:t xml:space="preserve">Okul Panosunda sergilenmesi </w:t>
            </w:r>
          </w:p>
          <w:p w:rsidR="00CA0416" w:rsidRPr="00CA0416" w:rsidRDefault="00CA0416" w:rsidP="00627195">
            <w:pPr>
              <w:pStyle w:val="ListeParagraf"/>
              <w:ind w:left="448"/>
              <w:rPr>
                <w:rFonts w:cstheme="minorHAnsi"/>
                <w:bCs/>
                <w:sz w:val="24"/>
                <w:szCs w:val="24"/>
              </w:rPr>
            </w:pPr>
          </w:p>
          <w:p w:rsidR="00CA0416" w:rsidRPr="00CA0416" w:rsidRDefault="00147D7D" w:rsidP="003540FD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Hayalimdeki Eko Dünya</w:t>
            </w:r>
            <w:r w:rsidR="00CA0416" w:rsidRPr="00B8741F">
              <w:rPr>
                <w:rFonts w:cstheme="minorHAnsi"/>
                <w:sz w:val="24"/>
                <w:szCs w:val="24"/>
              </w:rPr>
              <w:t xml:space="preserve"> sergilenmesi </w:t>
            </w:r>
          </w:p>
          <w:p w:rsidR="00CA0416" w:rsidRPr="00CA0416" w:rsidRDefault="00CA0416" w:rsidP="00627195">
            <w:pPr>
              <w:pStyle w:val="ListeParagraf"/>
              <w:ind w:left="448"/>
              <w:rPr>
                <w:rFonts w:cstheme="minorHAnsi"/>
                <w:sz w:val="24"/>
                <w:szCs w:val="24"/>
              </w:rPr>
            </w:pPr>
          </w:p>
          <w:p w:rsidR="009732EF" w:rsidRPr="006D0CB5" w:rsidRDefault="00137B31" w:rsidP="003540FD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8741F">
              <w:rPr>
                <w:rFonts w:cstheme="minorHAnsi"/>
                <w:sz w:val="24"/>
                <w:szCs w:val="24"/>
              </w:rPr>
              <w:t>Eko-Okul yazışmalar, raporlar, tutanak dosyaları ve albümleri düzeninin oluşturulabilmesi, gözden geçirilmesi ve sistemleştirilmesi İkinci dönemde yapılan etkinliklerin değerlendirilmesi ve 2.Dönem Sonu Etkinlik Raporu planının Eko-Okullar Ulusal Koordinatörlüğü’ne gönderilmesi</w:t>
            </w:r>
          </w:p>
          <w:p w:rsidR="006D0CB5" w:rsidRPr="00B725D8" w:rsidRDefault="006D0CB5" w:rsidP="00B725D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04" w:type="dxa"/>
          </w:tcPr>
          <w:p w:rsidR="009732EF" w:rsidRDefault="009732EF" w:rsidP="009732EF">
            <w:pPr>
              <w:rPr>
                <w:rFonts w:cstheme="minorHAnsi"/>
                <w:sz w:val="24"/>
                <w:szCs w:val="24"/>
              </w:rPr>
            </w:pPr>
          </w:p>
          <w:p w:rsidR="00CA0416" w:rsidRDefault="00CA0416" w:rsidP="00CA041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248A">
              <w:rPr>
                <w:rFonts w:cstheme="minorHAnsi"/>
                <w:sz w:val="24"/>
                <w:szCs w:val="24"/>
              </w:rPr>
              <w:t>Okul idaresi</w:t>
            </w:r>
          </w:p>
          <w:p w:rsidR="00CA0416" w:rsidRDefault="00CA0416" w:rsidP="00CA041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8248A">
              <w:rPr>
                <w:rFonts w:cstheme="minorHAnsi"/>
                <w:sz w:val="24"/>
                <w:szCs w:val="24"/>
              </w:rPr>
              <w:t>Eko okul komisyonu</w:t>
            </w:r>
          </w:p>
          <w:p w:rsidR="00CA0416" w:rsidRDefault="00CA0416" w:rsidP="00CA041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D1C9C">
              <w:rPr>
                <w:rFonts w:cstheme="minorHAnsi"/>
                <w:sz w:val="24"/>
                <w:szCs w:val="24"/>
              </w:rPr>
              <w:t>Tüm okul</w:t>
            </w:r>
          </w:p>
          <w:p w:rsidR="00CA0416" w:rsidRPr="00CD1C9C" w:rsidRDefault="00CA0416" w:rsidP="00CA041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D1C9C">
              <w:rPr>
                <w:rFonts w:cstheme="minorHAnsi"/>
                <w:sz w:val="24"/>
                <w:szCs w:val="24"/>
              </w:rPr>
              <w:t>Tüm zümre öğretmenler</w:t>
            </w:r>
          </w:p>
          <w:p w:rsidR="00CA0416" w:rsidRDefault="00CA0416" w:rsidP="00CA041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D1C9C">
              <w:rPr>
                <w:rFonts w:cstheme="minorHAnsi"/>
                <w:sz w:val="24"/>
                <w:szCs w:val="24"/>
              </w:rPr>
              <w:t xml:space="preserve">Eko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Pr="00CD1C9C">
              <w:rPr>
                <w:rFonts w:cstheme="minorHAnsi"/>
                <w:sz w:val="24"/>
                <w:szCs w:val="24"/>
              </w:rPr>
              <w:t xml:space="preserve"> Tim</w:t>
            </w:r>
          </w:p>
          <w:p w:rsidR="00CA0416" w:rsidRPr="00B8741F" w:rsidRDefault="00CA0416" w:rsidP="009732E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94180" w:rsidRDefault="00194180" w:rsidP="006D0CB5">
      <w:pPr>
        <w:rPr>
          <w:rFonts w:cstheme="minorHAnsi"/>
          <w:b/>
          <w:sz w:val="28"/>
        </w:rPr>
      </w:pPr>
    </w:p>
    <w:p w:rsidR="003540FD" w:rsidRDefault="003540FD" w:rsidP="006D0CB5">
      <w:pPr>
        <w:rPr>
          <w:rFonts w:cstheme="minorHAnsi"/>
          <w:b/>
          <w:sz w:val="28"/>
        </w:rPr>
      </w:pPr>
      <w:bookmarkStart w:id="0" w:name="_GoBack"/>
      <w:bookmarkEnd w:id="0"/>
    </w:p>
    <w:p w:rsidR="003540FD" w:rsidRDefault="003540FD" w:rsidP="006D0CB5">
      <w:pPr>
        <w:rPr>
          <w:rFonts w:cstheme="minorHAnsi"/>
          <w:b/>
          <w:sz w:val="28"/>
        </w:rPr>
      </w:pPr>
    </w:p>
    <w:tbl>
      <w:tblPr>
        <w:tblW w:w="0" w:type="auto"/>
        <w:tblInd w:w="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3705"/>
      </w:tblGrid>
      <w:tr w:rsidR="00194180" w:rsidRPr="004564AE" w:rsidTr="002124AA">
        <w:tc>
          <w:tcPr>
            <w:tcW w:w="7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24AA" w:rsidRPr="006D0CB5" w:rsidRDefault="002124AA" w:rsidP="006B2012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1F4E79" w:themeColor="accent1" w:themeShade="80"/>
                <w:sz w:val="24"/>
                <w:szCs w:val="23"/>
                <w:lang w:eastAsia="tr-TR"/>
              </w:rPr>
            </w:pPr>
          </w:p>
          <w:p w:rsidR="00194180" w:rsidRPr="004564AE" w:rsidRDefault="00194180" w:rsidP="002124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6D0CB5">
              <w:rPr>
                <w:rFonts w:ascii="Arial" w:eastAsia="Times New Roman" w:hAnsi="Arial" w:cs="Arial"/>
                <w:b/>
                <w:bCs/>
                <w:color w:val="1F4E79" w:themeColor="accent1" w:themeShade="80"/>
                <w:sz w:val="24"/>
                <w:szCs w:val="23"/>
                <w:lang w:eastAsia="tr-TR"/>
              </w:rPr>
              <w:t>EKO OKUL KOORDİNATÖRLERİ</w:t>
            </w:r>
          </w:p>
        </w:tc>
      </w:tr>
      <w:tr w:rsidR="00194180" w:rsidRPr="004564AE" w:rsidTr="002124AA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4180" w:rsidRPr="004564AE" w:rsidRDefault="00194180" w:rsidP="0019418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TUĞBA DİLEM ÇELİK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4180" w:rsidRPr="004564AE" w:rsidRDefault="00194180" w:rsidP="0019418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Proje Koordinatörü - Yürütücüsü</w:t>
            </w:r>
          </w:p>
        </w:tc>
      </w:tr>
      <w:tr w:rsidR="00194180" w:rsidRPr="004564AE" w:rsidTr="002124AA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4180" w:rsidRPr="004564AE" w:rsidRDefault="006A6828" w:rsidP="0019418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ANIL ÖZDEMİR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4180" w:rsidRPr="004564AE" w:rsidRDefault="00194180" w:rsidP="0019418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Danışman</w:t>
            </w:r>
          </w:p>
        </w:tc>
      </w:tr>
    </w:tbl>
    <w:p w:rsidR="00194180" w:rsidRPr="004564AE" w:rsidRDefault="00194180" w:rsidP="001941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Ind w:w="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5"/>
        <w:gridCol w:w="3696"/>
      </w:tblGrid>
      <w:tr w:rsidR="00194180" w:rsidRPr="004564AE" w:rsidTr="002124AA">
        <w:trPr>
          <w:trHeight w:val="423"/>
        </w:trPr>
        <w:tc>
          <w:tcPr>
            <w:tcW w:w="7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CB5" w:rsidRDefault="006D0CB5" w:rsidP="002124AA">
            <w:pPr>
              <w:spacing w:after="150" w:line="276" w:lineRule="auto"/>
              <w:jc w:val="center"/>
              <w:rPr>
                <w:rFonts w:ascii="Arial" w:eastAsia="Times New Roman" w:hAnsi="Arial" w:cs="Arial"/>
                <w:b/>
                <w:bCs/>
                <w:color w:val="1F4E79" w:themeColor="accent1" w:themeShade="80"/>
                <w:sz w:val="24"/>
                <w:szCs w:val="23"/>
                <w:lang w:eastAsia="tr-TR"/>
              </w:rPr>
            </w:pPr>
          </w:p>
          <w:p w:rsidR="00194180" w:rsidRPr="004564AE" w:rsidRDefault="00194180" w:rsidP="002124AA">
            <w:pPr>
              <w:spacing w:after="15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6D0CB5">
              <w:rPr>
                <w:rFonts w:ascii="Arial" w:eastAsia="Times New Roman" w:hAnsi="Arial" w:cs="Arial"/>
                <w:b/>
                <w:bCs/>
                <w:color w:val="1F4E79" w:themeColor="accent1" w:themeShade="80"/>
                <w:sz w:val="24"/>
                <w:szCs w:val="23"/>
                <w:lang w:eastAsia="tr-TR"/>
              </w:rPr>
              <w:t>EKO OKUL KOMİTESİ</w:t>
            </w:r>
          </w:p>
        </w:tc>
      </w:tr>
      <w:tr w:rsidR="00194180" w:rsidRPr="004564AE" w:rsidTr="00756C18">
        <w:trPr>
          <w:trHeight w:val="434"/>
        </w:trPr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4180" w:rsidRPr="004564AE" w:rsidRDefault="00194180" w:rsidP="006B20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TUĞBA DİLEM ÇELİK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4180" w:rsidRPr="004564AE" w:rsidRDefault="00194180" w:rsidP="006B201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4564AE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Okul Müdürü</w:t>
            </w:r>
          </w:p>
        </w:tc>
      </w:tr>
      <w:tr w:rsidR="00756C18" w:rsidRPr="004564AE" w:rsidTr="00756C18">
        <w:trPr>
          <w:trHeight w:val="423"/>
        </w:trPr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6C18" w:rsidRPr="004564AE" w:rsidRDefault="00756C18" w:rsidP="00756C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TUĞBA NUR YILMAZ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6C18" w:rsidRPr="004564AE" w:rsidRDefault="00756C18" w:rsidP="00756C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4564AE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Okul Öncesi Öğretmeni</w:t>
            </w:r>
          </w:p>
        </w:tc>
      </w:tr>
      <w:tr w:rsidR="00756C18" w:rsidRPr="004564AE" w:rsidTr="00756C18">
        <w:trPr>
          <w:trHeight w:val="423"/>
        </w:trPr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6C18" w:rsidRPr="004564AE" w:rsidRDefault="00756C18" w:rsidP="00756C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AYŞEN ERYILMAZ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6C18" w:rsidRPr="004564AE" w:rsidRDefault="00756C18" w:rsidP="00756C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4564AE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Okul Öncesi Öğretmeni</w:t>
            </w:r>
          </w:p>
        </w:tc>
      </w:tr>
      <w:tr w:rsidR="00756C18" w:rsidRPr="004564AE" w:rsidTr="00756C18">
        <w:trPr>
          <w:trHeight w:val="423"/>
        </w:trPr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6C18" w:rsidRPr="004564AE" w:rsidRDefault="00756C18" w:rsidP="00756C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FATMA ÜNVEREN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6C18" w:rsidRPr="004564AE" w:rsidRDefault="00756C18" w:rsidP="00756C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4564AE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Okul Öncesi Öğretmeni</w:t>
            </w:r>
          </w:p>
        </w:tc>
      </w:tr>
      <w:tr w:rsidR="00756C18" w:rsidRPr="004564AE" w:rsidTr="00756C18">
        <w:trPr>
          <w:trHeight w:val="434"/>
        </w:trPr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6C18" w:rsidRPr="004564AE" w:rsidRDefault="00756C18" w:rsidP="00756C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SALİHA DAĞBAY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6C18" w:rsidRPr="004564AE" w:rsidRDefault="00756C18" w:rsidP="00756C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</w:pPr>
            <w:r w:rsidRPr="004564AE">
              <w:rPr>
                <w:rFonts w:ascii="Arial" w:eastAsia="Times New Roman" w:hAnsi="Arial" w:cs="Arial"/>
                <w:color w:val="000000"/>
                <w:sz w:val="23"/>
                <w:szCs w:val="23"/>
                <w:lang w:eastAsia="tr-TR"/>
              </w:rPr>
              <w:t>Okul Veli Temsilcisi</w:t>
            </w:r>
          </w:p>
        </w:tc>
      </w:tr>
    </w:tbl>
    <w:p w:rsidR="004B41D3" w:rsidRPr="00B8741F" w:rsidRDefault="004B41D3" w:rsidP="006D0CB5">
      <w:pPr>
        <w:rPr>
          <w:rFonts w:cstheme="minorHAnsi"/>
          <w:sz w:val="24"/>
          <w:szCs w:val="24"/>
        </w:rPr>
      </w:pPr>
    </w:p>
    <w:sectPr w:rsidR="004B41D3" w:rsidRPr="00B8741F" w:rsidSect="00F23E4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D57" w:rsidRDefault="00593D57" w:rsidP="004B41D3">
      <w:pPr>
        <w:spacing w:after="0" w:line="240" w:lineRule="auto"/>
      </w:pPr>
      <w:r>
        <w:separator/>
      </w:r>
    </w:p>
  </w:endnote>
  <w:endnote w:type="continuationSeparator" w:id="0">
    <w:p w:rsidR="00593D57" w:rsidRDefault="00593D57" w:rsidP="004B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D57" w:rsidRDefault="00593D57" w:rsidP="004B41D3">
      <w:pPr>
        <w:spacing w:after="0" w:line="240" w:lineRule="auto"/>
      </w:pPr>
      <w:r>
        <w:separator/>
      </w:r>
    </w:p>
  </w:footnote>
  <w:footnote w:type="continuationSeparator" w:id="0">
    <w:p w:rsidR="00593D57" w:rsidRDefault="00593D57" w:rsidP="004B4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578"/>
    <w:multiLevelType w:val="hybridMultilevel"/>
    <w:tmpl w:val="A740E1C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4BC7"/>
    <w:multiLevelType w:val="hybridMultilevel"/>
    <w:tmpl w:val="87041F5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C2E2B"/>
    <w:multiLevelType w:val="hybridMultilevel"/>
    <w:tmpl w:val="31A28F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22E6A"/>
    <w:multiLevelType w:val="hybridMultilevel"/>
    <w:tmpl w:val="4476D64C"/>
    <w:lvl w:ilvl="0" w:tplc="0F4899CA">
      <w:start w:val="2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D0337"/>
    <w:multiLevelType w:val="hybridMultilevel"/>
    <w:tmpl w:val="6FAEFE4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F2C99"/>
    <w:multiLevelType w:val="hybridMultilevel"/>
    <w:tmpl w:val="6962556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C3A78"/>
    <w:multiLevelType w:val="hybridMultilevel"/>
    <w:tmpl w:val="87AA184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61247"/>
    <w:multiLevelType w:val="hybridMultilevel"/>
    <w:tmpl w:val="5EF2CFF2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CB0B33"/>
    <w:multiLevelType w:val="hybridMultilevel"/>
    <w:tmpl w:val="2FC61EA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55BE4"/>
    <w:multiLevelType w:val="hybridMultilevel"/>
    <w:tmpl w:val="B8123FE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6794C"/>
    <w:multiLevelType w:val="hybridMultilevel"/>
    <w:tmpl w:val="6AA0EA2C"/>
    <w:lvl w:ilvl="0" w:tplc="041F000D">
      <w:start w:val="1"/>
      <w:numFmt w:val="bullet"/>
      <w:lvlText w:val=""/>
      <w:lvlJc w:val="left"/>
      <w:pPr>
        <w:ind w:left="11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1" w15:restartNumberingAfterBreak="0">
    <w:nsid w:val="666B584E"/>
    <w:multiLevelType w:val="hybridMultilevel"/>
    <w:tmpl w:val="E324912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24F2B"/>
    <w:multiLevelType w:val="hybridMultilevel"/>
    <w:tmpl w:val="28E409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9321E"/>
    <w:multiLevelType w:val="hybridMultilevel"/>
    <w:tmpl w:val="089E0EC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D09DC"/>
    <w:multiLevelType w:val="hybridMultilevel"/>
    <w:tmpl w:val="0520F8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0"/>
  </w:num>
  <w:num w:numId="5">
    <w:abstractNumId w:val="14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  <w:num w:numId="11">
    <w:abstractNumId w:val="8"/>
  </w:num>
  <w:num w:numId="12">
    <w:abstractNumId w:val="12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92"/>
    <w:rsid w:val="0008052A"/>
    <w:rsid w:val="0008248A"/>
    <w:rsid w:val="00137B31"/>
    <w:rsid w:val="00147D7D"/>
    <w:rsid w:val="0018349D"/>
    <w:rsid w:val="00194180"/>
    <w:rsid w:val="001D1573"/>
    <w:rsid w:val="001F502F"/>
    <w:rsid w:val="002124AA"/>
    <w:rsid w:val="00323CF8"/>
    <w:rsid w:val="003540FD"/>
    <w:rsid w:val="0036567D"/>
    <w:rsid w:val="003F519D"/>
    <w:rsid w:val="004706BD"/>
    <w:rsid w:val="004A02AD"/>
    <w:rsid w:val="004B41D3"/>
    <w:rsid w:val="004C7ECA"/>
    <w:rsid w:val="00582308"/>
    <w:rsid w:val="00593D57"/>
    <w:rsid w:val="005B36FD"/>
    <w:rsid w:val="00627195"/>
    <w:rsid w:val="00634F17"/>
    <w:rsid w:val="00674A8E"/>
    <w:rsid w:val="00687F1D"/>
    <w:rsid w:val="006A6828"/>
    <w:rsid w:val="006B02D3"/>
    <w:rsid w:val="006C49EB"/>
    <w:rsid w:val="006D0CB5"/>
    <w:rsid w:val="00710D0F"/>
    <w:rsid w:val="00756C18"/>
    <w:rsid w:val="008747AD"/>
    <w:rsid w:val="0093000E"/>
    <w:rsid w:val="00960AD3"/>
    <w:rsid w:val="009732EF"/>
    <w:rsid w:val="00A53FA2"/>
    <w:rsid w:val="00A6704D"/>
    <w:rsid w:val="00B725D8"/>
    <w:rsid w:val="00B8741F"/>
    <w:rsid w:val="00C17C41"/>
    <w:rsid w:val="00C25192"/>
    <w:rsid w:val="00C86BB7"/>
    <w:rsid w:val="00CA0416"/>
    <w:rsid w:val="00CC5354"/>
    <w:rsid w:val="00CD1C9C"/>
    <w:rsid w:val="00D023C6"/>
    <w:rsid w:val="00D4213A"/>
    <w:rsid w:val="00D57B29"/>
    <w:rsid w:val="00D85342"/>
    <w:rsid w:val="00DC307C"/>
    <w:rsid w:val="00E07538"/>
    <w:rsid w:val="00E21F70"/>
    <w:rsid w:val="00E8763E"/>
    <w:rsid w:val="00EF6375"/>
    <w:rsid w:val="00F23E47"/>
    <w:rsid w:val="00F8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9E73"/>
  <w15:chartTrackingRefBased/>
  <w15:docId w15:val="{14F6D41B-189B-46AD-B817-7AD59E40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60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732EF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B4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41D3"/>
  </w:style>
  <w:style w:type="paragraph" w:styleId="AltBilgi">
    <w:name w:val="footer"/>
    <w:basedOn w:val="Normal"/>
    <w:link w:val="AltBilgiChar"/>
    <w:uiPriority w:val="99"/>
    <w:unhideWhenUsed/>
    <w:rsid w:val="004B4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4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2022-10-03T10:12:00Z</cp:lastPrinted>
  <dcterms:created xsi:type="dcterms:W3CDTF">2021-09-17T07:22:00Z</dcterms:created>
  <dcterms:modified xsi:type="dcterms:W3CDTF">2022-10-03T10:12:00Z</dcterms:modified>
</cp:coreProperties>
</file>